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40D90" w14:textId="1101F54A" w:rsidR="008D4D3C" w:rsidRPr="00A14C28" w:rsidRDefault="00AD407D" w:rsidP="00A14C28">
      <w:pPr>
        <w:pStyle w:val="MainTitle"/>
        <w:spacing w:before="240" w:after="240"/>
      </w:pPr>
      <w:r>
        <w:t>Out-of-School Time</w:t>
      </w:r>
      <w:r w:rsidR="008D4D3C">
        <w:t xml:space="preserve"> Site-</w:t>
      </w:r>
      <w:r w:rsidR="3AFE7E4B">
        <w:t>L</w:t>
      </w:r>
      <w:r w:rsidR="008D4D3C">
        <w:t>evel Assessment</w:t>
      </w:r>
      <w:r w:rsidR="591D1EDB">
        <w:t>s</w:t>
      </w:r>
      <w:r w:rsidR="008D4D3C">
        <w:t xml:space="preserve"> Questionnaire</w:t>
      </w:r>
    </w:p>
    <w:p w14:paraId="0AFCF173" w14:textId="77777777" w:rsidR="008D4D3C" w:rsidRDefault="004F1F28" w:rsidP="008D4D3C">
      <w:pPr>
        <w:ind w:left="1863" w:right="1884"/>
        <w:jc w:val="center"/>
        <w:rPr>
          <w:i/>
          <w:sz w:val="24"/>
        </w:rPr>
      </w:pPr>
      <w:r>
        <w:rPr>
          <w:i/>
          <w:sz w:val="24"/>
        </w:rPr>
        <w:t>Developed by</w:t>
      </w:r>
      <w:r w:rsidR="008D4D3C">
        <w:rPr>
          <w:i/>
          <w:sz w:val="24"/>
        </w:rPr>
        <w:t xml:space="preserve"> </w:t>
      </w:r>
      <w:r>
        <w:rPr>
          <w:i/>
          <w:sz w:val="24"/>
        </w:rPr>
        <w:t xml:space="preserve">the </w:t>
      </w:r>
    </w:p>
    <w:p w14:paraId="4272459A" w14:textId="4EC8DE17" w:rsidR="004F1F28" w:rsidRDefault="004F1F28" w:rsidP="008D4D3C">
      <w:pPr>
        <w:ind w:left="1863" w:right="1884"/>
        <w:jc w:val="center"/>
        <w:rPr>
          <w:i/>
          <w:sz w:val="24"/>
        </w:rPr>
      </w:pPr>
      <w:r>
        <w:rPr>
          <w:i/>
          <w:sz w:val="24"/>
        </w:rPr>
        <w:t>University of California Nutrition Policy Institute for the California Department of Public Health</w:t>
      </w:r>
    </w:p>
    <w:p w14:paraId="34E4EBC1" w14:textId="6129D58E" w:rsidR="004F1F28" w:rsidRDefault="008C69DE" w:rsidP="00A14C28">
      <w:pPr>
        <w:pStyle w:val="MainTitle"/>
        <w:rPr>
          <w:rStyle w:val="normaltextrun"/>
          <w:b w:val="0"/>
          <w:bCs/>
          <w:color w:val="000000" w:themeColor="text1"/>
          <w:szCs w:val="40"/>
        </w:rPr>
      </w:pPr>
      <w:r>
        <w:rPr>
          <w:rStyle w:val="normaltextrun"/>
          <w:bCs/>
          <w:color w:val="000000"/>
          <w:szCs w:val="40"/>
          <w:bdr w:val="none" w:sz="0" w:space="0" w:color="auto" w:frame="1"/>
        </w:rPr>
        <w:t xml:space="preserve">FFY </w:t>
      </w:r>
      <w:r w:rsidR="001014BE">
        <w:rPr>
          <w:rStyle w:val="normaltextrun"/>
          <w:bCs/>
          <w:color w:val="000000"/>
          <w:szCs w:val="40"/>
          <w:bdr w:val="none" w:sz="0" w:space="0" w:color="auto" w:frame="1"/>
        </w:rPr>
        <w:t>20</w:t>
      </w:r>
      <w:r w:rsidR="00064EEF">
        <w:rPr>
          <w:rStyle w:val="normaltextrun"/>
          <w:bCs/>
          <w:color w:val="000000"/>
          <w:szCs w:val="40"/>
          <w:bdr w:val="none" w:sz="0" w:space="0" w:color="auto" w:frame="1"/>
        </w:rPr>
        <w:t>2</w:t>
      </w:r>
      <w:r w:rsidR="00BB71E4">
        <w:rPr>
          <w:rStyle w:val="normaltextrun"/>
          <w:bCs/>
          <w:color w:val="000000"/>
          <w:szCs w:val="40"/>
          <w:bdr w:val="none" w:sz="0" w:space="0" w:color="auto" w:frame="1"/>
        </w:rPr>
        <w:t>6</w:t>
      </w:r>
    </w:p>
    <w:p w14:paraId="4D35178A" w14:textId="404ED6CF" w:rsidR="004F1F28" w:rsidRPr="00724990" w:rsidRDefault="004F1F28" w:rsidP="00A14C28">
      <w:pPr>
        <w:spacing w:before="240" w:after="120"/>
        <w:rPr>
          <w:rFonts w:asciiTheme="minorHAnsi" w:eastAsiaTheme="minorEastAsia" w:hAnsiTheme="minorHAnsi" w:cstheme="minorBidi"/>
          <w:b/>
          <w:bCs/>
          <w:sz w:val="24"/>
          <w:szCs w:val="24"/>
          <w:shd w:val="clear" w:color="auto" w:fill="FFFFFF"/>
        </w:rPr>
      </w:pPr>
      <w:r w:rsidRPr="00724990">
        <w:rPr>
          <w:b/>
          <w:bCs/>
          <w:sz w:val="24"/>
          <w:szCs w:val="24"/>
          <w:shd w:val="clear" w:color="auto" w:fill="FFFFFF"/>
        </w:rPr>
        <w:t xml:space="preserve">Here is some basic information about the </w:t>
      </w:r>
      <w:r w:rsidR="00AD407D">
        <w:rPr>
          <w:b/>
          <w:bCs/>
          <w:sz w:val="24"/>
          <w:szCs w:val="24"/>
          <w:shd w:val="clear" w:color="auto" w:fill="FFFFFF"/>
        </w:rPr>
        <w:t>Out-of-School Time</w:t>
      </w:r>
      <w:r w:rsidR="00BF1589">
        <w:rPr>
          <w:b/>
          <w:bCs/>
          <w:sz w:val="24"/>
          <w:szCs w:val="24"/>
          <w:shd w:val="clear" w:color="auto" w:fill="FFFFFF"/>
        </w:rPr>
        <w:t xml:space="preserve"> (</w:t>
      </w:r>
      <w:r w:rsidR="00AD407D">
        <w:rPr>
          <w:b/>
          <w:bCs/>
          <w:sz w:val="24"/>
          <w:szCs w:val="24"/>
          <w:shd w:val="clear" w:color="auto" w:fill="FFFFFF"/>
        </w:rPr>
        <w:t>OST</w:t>
      </w:r>
      <w:r w:rsidR="00BF1589">
        <w:rPr>
          <w:b/>
          <w:bCs/>
          <w:sz w:val="24"/>
          <w:szCs w:val="24"/>
          <w:shd w:val="clear" w:color="auto" w:fill="FFFFFF"/>
        </w:rPr>
        <w:t>)</w:t>
      </w:r>
      <w:r w:rsidRPr="00724990">
        <w:rPr>
          <w:b/>
          <w:bCs/>
          <w:sz w:val="24"/>
          <w:szCs w:val="24"/>
          <w:shd w:val="clear" w:color="auto" w:fill="FFFFFF"/>
        </w:rPr>
        <w:t xml:space="preserve"> Site-</w:t>
      </w:r>
      <w:r w:rsidR="0D2489DB" w:rsidRPr="00724990">
        <w:rPr>
          <w:b/>
          <w:bCs/>
          <w:sz w:val="24"/>
          <w:szCs w:val="24"/>
          <w:shd w:val="clear" w:color="auto" w:fill="FFFFFF"/>
        </w:rPr>
        <w:t>L</w:t>
      </w:r>
      <w:r w:rsidRPr="00724990">
        <w:rPr>
          <w:b/>
          <w:bCs/>
          <w:sz w:val="24"/>
          <w:szCs w:val="24"/>
          <w:shd w:val="clear" w:color="auto" w:fill="FFFFFF"/>
        </w:rPr>
        <w:t>evel Assessment Questionnaire (SLAQ):</w:t>
      </w:r>
    </w:p>
    <w:p w14:paraId="6BA6AA05" w14:textId="4C1F0C23" w:rsidR="004F1F28" w:rsidRPr="00724990" w:rsidRDefault="004F1F28" w:rsidP="004F1F28">
      <w:pPr>
        <w:pStyle w:val="ListParagraph"/>
        <w:numPr>
          <w:ilvl w:val="0"/>
          <w:numId w:val="10"/>
        </w:numPr>
        <w:spacing w:after="120"/>
        <w:rPr>
          <w:rFonts w:asciiTheme="minorHAnsi" w:eastAsia="Arial" w:hAnsiTheme="minorHAnsi" w:cstheme="minorHAnsi"/>
          <w:sz w:val="24"/>
          <w:szCs w:val="24"/>
        </w:rPr>
      </w:pPr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WHAT does it include?</w:t>
      </w: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24990">
        <w:rPr>
          <w:rFonts w:asciiTheme="minorHAnsi" w:hAnsiTheme="minorHAnsi" w:cstheme="minorHAnsi"/>
          <w:sz w:val="24"/>
          <w:szCs w:val="24"/>
        </w:rPr>
        <w:t xml:space="preserve">Questions that assess current healthy eating and physical activity </w:t>
      </w:r>
      <w:r w:rsidR="00DD5A1C">
        <w:rPr>
          <w:rFonts w:asciiTheme="minorHAnsi" w:hAnsiTheme="minorHAnsi" w:cstheme="minorHAnsi"/>
          <w:sz w:val="24"/>
          <w:szCs w:val="24"/>
        </w:rPr>
        <w:t>practice</w:t>
      </w:r>
      <w:r w:rsidRPr="00724990">
        <w:rPr>
          <w:rFonts w:asciiTheme="minorHAnsi" w:hAnsiTheme="minorHAnsi" w:cstheme="minorHAnsi"/>
          <w:sz w:val="24"/>
          <w:szCs w:val="24"/>
        </w:rPr>
        <w:t xml:space="preserve">s at </w:t>
      </w:r>
      <w:r w:rsidR="00BF1589">
        <w:rPr>
          <w:rFonts w:asciiTheme="minorHAnsi" w:hAnsiTheme="minorHAnsi" w:cstheme="minorHAnsi"/>
          <w:sz w:val="24"/>
          <w:szCs w:val="24"/>
        </w:rPr>
        <w:t xml:space="preserve">an </w:t>
      </w:r>
      <w:r w:rsidR="00AD407D">
        <w:rPr>
          <w:rFonts w:asciiTheme="minorHAnsi" w:hAnsiTheme="minorHAnsi" w:cstheme="minorHAnsi"/>
          <w:sz w:val="24"/>
          <w:szCs w:val="24"/>
        </w:rPr>
        <w:t>OST</w:t>
      </w:r>
      <w:r w:rsidR="00BF1589">
        <w:rPr>
          <w:rFonts w:asciiTheme="minorHAnsi" w:hAnsiTheme="minorHAnsi" w:cstheme="minorHAnsi"/>
          <w:sz w:val="24"/>
          <w:szCs w:val="24"/>
        </w:rPr>
        <w:t xml:space="preserve"> </w:t>
      </w:r>
      <w:r w:rsidRPr="00724990">
        <w:rPr>
          <w:rFonts w:asciiTheme="minorHAnsi" w:hAnsiTheme="minorHAnsi" w:cstheme="minorHAnsi"/>
          <w:sz w:val="24"/>
          <w:szCs w:val="24"/>
        </w:rPr>
        <w:t>site.</w:t>
      </w:r>
      <w:r w:rsidR="00DD5A1C">
        <w:rPr>
          <w:rFonts w:asciiTheme="minorHAnsi" w:hAnsiTheme="minorHAnsi" w:cstheme="minorHAnsi"/>
          <w:sz w:val="24"/>
          <w:szCs w:val="24"/>
        </w:rPr>
        <w:t xml:space="preserve"> Do NOT include practices that are planned but not yet implemented.</w:t>
      </w:r>
    </w:p>
    <w:p w14:paraId="73D58011" w14:textId="75C6C867" w:rsidR="004F1F28" w:rsidRPr="00724990" w:rsidRDefault="004F1F28" w:rsidP="004F1F28">
      <w:pPr>
        <w:pStyle w:val="ListParagraph"/>
        <w:numPr>
          <w:ilvl w:val="0"/>
          <w:numId w:val="10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WHO should complete it?</w:t>
      </w: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24990">
        <w:rPr>
          <w:rFonts w:asciiTheme="minorHAnsi" w:hAnsiTheme="minorHAnsi" w:cstheme="minorHAnsi"/>
          <w:sz w:val="24"/>
          <w:szCs w:val="24"/>
        </w:rPr>
        <w:t xml:space="preserve">One or more individuals that are familiar with the policies and practices </w:t>
      </w:r>
      <w:r>
        <w:rPr>
          <w:rFonts w:asciiTheme="minorHAnsi" w:hAnsiTheme="minorHAnsi" w:cstheme="minorHAnsi"/>
          <w:sz w:val="24"/>
          <w:szCs w:val="24"/>
        </w:rPr>
        <w:t xml:space="preserve">in place at this </w:t>
      </w:r>
      <w:r w:rsidR="00BF1589">
        <w:rPr>
          <w:rFonts w:asciiTheme="minorHAnsi" w:hAnsiTheme="minorHAnsi" w:cstheme="minorHAnsi"/>
          <w:sz w:val="24"/>
          <w:szCs w:val="24"/>
        </w:rPr>
        <w:t>site</w:t>
      </w:r>
      <w:r w:rsidRPr="00724990">
        <w:rPr>
          <w:rFonts w:asciiTheme="minorHAnsi" w:hAnsiTheme="minorHAnsi" w:cstheme="minorHAnsi"/>
          <w:sz w:val="24"/>
          <w:szCs w:val="24"/>
        </w:rPr>
        <w:t>.</w:t>
      </w:r>
    </w:p>
    <w:p w14:paraId="609F0EED" w14:textId="55084454" w:rsidR="004F1F28" w:rsidRPr="00724990" w:rsidRDefault="004F1F28" w:rsidP="004F1F28">
      <w:pPr>
        <w:pStyle w:val="ListParagraph"/>
        <w:numPr>
          <w:ilvl w:val="0"/>
          <w:numId w:val="10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WHEN should this be completed?</w:t>
      </w: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Annually, </w:t>
      </w:r>
      <w:r>
        <w:rPr>
          <w:rFonts w:asciiTheme="minorHAnsi" w:hAnsiTheme="minorHAnsi" w:cstheme="minorHAnsi"/>
          <w:i/>
          <w:iCs/>
          <w:sz w:val="24"/>
          <w:szCs w:val="24"/>
          <w:u w:val="single"/>
          <w:shd w:val="clear" w:color="auto" w:fill="FFFFFF"/>
        </w:rPr>
        <w:t>b</w:t>
      </w:r>
      <w:r w:rsidRPr="00724990">
        <w:rPr>
          <w:rFonts w:asciiTheme="minorHAnsi" w:hAnsiTheme="minorHAnsi" w:cstheme="minorHAnsi"/>
          <w:i/>
          <w:iCs/>
          <w:sz w:val="24"/>
          <w:szCs w:val="24"/>
          <w:u w:val="single"/>
          <w:shd w:val="clear" w:color="auto" w:fill="FFFFFF"/>
        </w:rPr>
        <w:t>efore</w:t>
      </w: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interventions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for the </w:t>
      </w:r>
      <w:r w:rsidR="00BF1589">
        <w:rPr>
          <w:rFonts w:asciiTheme="minorHAnsi" w:hAnsiTheme="minorHAnsi" w:cstheme="minorHAnsi"/>
          <w:sz w:val="24"/>
          <w:szCs w:val="24"/>
          <w:shd w:val="clear" w:color="auto" w:fill="FFFFFF"/>
        </w:rPr>
        <w:t>program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year</w:t>
      </w: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BF158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begin </w:t>
      </w: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at th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is</w:t>
      </w: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site. </w:t>
      </w:r>
    </w:p>
    <w:p w14:paraId="510C7296" w14:textId="464398B2" w:rsidR="004F1F28" w:rsidRPr="00724990" w:rsidRDefault="004F1F28" w:rsidP="004F1F28">
      <w:pPr>
        <w:pStyle w:val="ListParagraph"/>
        <w:numPr>
          <w:ilvl w:val="0"/>
          <w:numId w:val="10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WHY?</w:t>
      </w: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T</w:t>
      </w:r>
      <w:r w:rsidRPr="00724990">
        <w:rPr>
          <w:rFonts w:asciiTheme="minorHAnsi" w:hAnsiTheme="minorHAnsi" w:cstheme="minorHAnsi"/>
          <w:sz w:val="24"/>
          <w:szCs w:val="24"/>
        </w:rPr>
        <w:t>o understand a s</w:t>
      </w:r>
      <w:r w:rsidR="00BF1589">
        <w:rPr>
          <w:rFonts w:asciiTheme="minorHAnsi" w:hAnsiTheme="minorHAnsi" w:cstheme="minorHAnsi"/>
          <w:sz w:val="24"/>
          <w:szCs w:val="24"/>
        </w:rPr>
        <w:t>ite</w:t>
      </w:r>
      <w:r w:rsidRPr="00724990">
        <w:rPr>
          <w:rFonts w:asciiTheme="minorHAnsi" w:hAnsiTheme="minorHAnsi" w:cstheme="minorHAnsi"/>
          <w:sz w:val="24"/>
          <w:szCs w:val="24"/>
        </w:rPr>
        <w:t>’s need for healthy eating and physical activity supports, and to measure change and improvements over time.</w:t>
      </w:r>
    </w:p>
    <w:p w14:paraId="3A3882DB" w14:textId="04700CF9" w:rsidR="007B74B5" w:rsidRPr="00023CBB" w:rsidRDefault="004F1F28" w:rsidP="007B74B5">
      <w:pPr>
        <w:pStyle w:val="ListParagraph"/>
        <w:numPr>
          <w:ilvl w:val="0"/>
          <w:numId w:val="10"/>
        </w:numPr>
        <w:spacing w:after="120"/>
        <w:rPr>
          <w:rFonts w:asciiTheme="minorHAnsi" w:eastAsiaTheme="minorEastAsia" w:hAnsiTheme="minorHAnsi" w:cstheme="minorBidi"/>
          <w:sz w:val="24"/>
          <w:szCs w:val="24"/>
        </w:rPr>
      </w:pPr>
      <w:r w:rsidRPr="7D8D834A">
        <w:rPr>
          <w:rFonts w:asciiTheme="minorHAnsi" w:hAnsiTheme="minorHAnsi" w:cstheme="minorBidi"/>
          <w:b/>
          <w:bCs/>
          <w:sz w:val="24"/>
          <w:szCs w:val="24"/>
          <w:shd w:val="clear" w:color="auto" w:fill="FFFFFF"/>
        </w:rPr>
        <w:t>HOW?</w:t>
      </w:r>
      <w:r w:rsidRPr="7D8D834A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 </w:t>
      </w:r>
      <w:r w:rsidRPr="7D8D834A">
        <w:rPr>
          <w:rFonts w:asciiTheme="minorHAnsi" w:hAnsiTheme="minorHAnsi" w:cstheme="minorBidi"/>
          <w:sz w:val="24"/>
          <w:szCs w:val="24"/>
        </w:rPr>
        <w:t>It can be completed on paper or on-line. If you complete it on paper, you will need to enter your data here in order to submit your responses</w:t>
      </w:r>
      <w:r w:rsidR="4537F8E7" w:rsidRPr="7D8D834A">
        <w:rPr>
          <w:rFonts w:asciiTheme="minorHAnsi" w:hAnsiTheme="minorHAnsi" w:cstheme="minorBidi"/>
          <w:sz w:val="24"/>
          <w:szCs w:val="24"/>
        </w:rPr>
        <w:t xml:space="preserve">: </w:t>
      </w:r>
      <w:hyperlink r:id="rId11" w:history="1">
        <w:r w:rsidR="00023CBB" w:rsidRPr="001F0D17">
          <w:rPr>
            <w:rStyle w:val="Hyperlink"/>
            <w:rFonts w:asciiTheme="minorHAnsi" w:hAnsiTheme="minorHAnsi" w:cstheme="minorBidi"/>
            <w:i/>
            <w:iCs/>
          </w:rPr>
          <w:t>https://ucanr.edu/sites/slaq/SLAQ_Questionnaires/</w:t>
        </w:r>
      </w:hyperlink>
    </w:p>
    <w:p w14:paraId="39715BA3" w14:textId="77777777" w:rsidR="004F1F28" w:rsidRPr="00724990" w:rsidRDefault="004F1F28" w:rsidP="004F1F28">
      <w:pPr>
        <w:rPr>
          <w:rFonts w:asciiTheme="minorHAnsi" w:eastAsiaTheme="minorHAnsi" w:hAnsiTheme="minorHAnsi" w:cstheme="minorBidi"/>
          <w:b/>
          <w:bCs/>
          <w:sz w:val="24"/>
          <w:szCs w:val="24"/>
          <w:shd w:val="clear" w:color="auto" w:fill="FFFFFF"/>
        </w:rPr>
      </w:pPr>
      <w:r w:rsidRPr="00724990">
        <w:rPr>
          <w:b/>
          <w:bCs/>
          <w:sz w:val="24"/>
          <w:szCs w:val="24"/>
          <w:shd w:val="clear" w:color="auto" w:fill="FFFFFF"/>
        </w:rPr>
        <w:t>Tips and additional information:</w:t>
      </w:r>
    </w:p>
    <w:p w14:paraId="4CD560FE" w14:textId="77777777" w:rsidR="004F1F28" w:rsidRPr="007E336D" w:rsidRDefault="004F1F28" w:rsidP="004F1F28">
      <w:pPr>
        <w:rPr>
          <w:rFonts w:ascii="Times New Roman" w:hAnsi="Times New Roman" w:cs="Times New Roman"/>
          <w:b/>
          <w:bCs/>
          <w:sz w:val="12"/>
          <w:szCs w:val="12"/>
        </w:rPr>
      </w:pPr>
    </w:p>
    <w:p w14:paraId="30F6D5E1" w14:textId="77777777" w:rsidR="004F1F28" w:rsidRPr="00724990" w:rsidRDefault="004F1F28" w:rsidP="004F1F28">
      <w:pPr>
        <w:pStyle w:val="ListParagraph"/>
        <w:numPr>
          <w:ilvl w:val="0"/>
          <w:numId w:val="11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724990">
        <w:rPr>
          <w:rFonts w:asciiTheme="minorHAnsi" w:hAnsiTheme="minorHAnsi" w:cstheme="minorHAnsi"/>
          <w:sz w:val="24"/>
          <w:szCs w:val="24"/>
        </w:rPr>
        <w:t xml:space="preserve">Review the questionnaire before beginning to decide who should be involved in completing each section and gather any materials/documents you may need. </w:t>
      </w:r>
    </w:p>
    <w:p w14:paraId="0877D7E8" w14:textId="77777777" w:rsidR="004F1F28" w:rsidRPr="00724990" w:rsidRDefault="004F1F28" w:rsidP="004F1F28">
      <w:pPr>
        <w:pStyle w:val="ListParagraph"/>
        <w:numPr>
          <w:ilvl w:val="0"/>
          <w:numId w:val="11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Do your best to estimate the current situation so that change over time can accurately be assessed.</w:t>
      </w:r>
    </w:p>
    <w:p w14:paraId="44F2F43F" w14:textId="2D11B49B" w:rsidR="009C7C51" w:rsidRPr="00A14C28" w:rsidRDefault="004F1F28" w:rsidP="00A14C28">
      <w:pPr>
        <w:pStyle w:val="ListParagraph"/>
        <w:numPr>
          <w:ilvl w:val="0"/>
          <w:numId w:val="11"/>
        </w:numPr>
        <w:spacing w:after="240"/>
        <w:rPr>
          <w:sz w:val="12"/>
          <w:szCs w:val="12"/>
        </w:rPr>
      </w:pPr>
      <w:r w:rsidRPr="12C7E492">
        <w:rPr>
          <w:rFonts w:asciiTheme="minorHAnsi" w:hAnsiTheme="minorHAnsi" w:cstheme="minorBidi"/>
          <w:sz w:val="24"/>
          <w:szCs w:val="24"/>
          <w:shd w:val="clear" w:color="auto" w:fill="FFFFFF"/>
        </w:rPr>
        <w:t>Current practices may be im</w:t>
      </w:r>
      <w:r w:rsidR="00B13366" w:rsidRPr="12C7E492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pacted by </w:t>
      </w:r>
      <w:r w:rsidR="00026130" w:rsidRPr="12C7E492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health </w:t>
      </w:r>
      <w:r w:rsidR="7E0F55FC" w:rsidRPr="12C7E492">
        <w:rPr>
          <w:rFonts w:asciiTheme="minorHAnsi" w:hAnsiTheme="minorHAnsi" w:cstheme="minorBidi"/>
          <w:sz w:val="24"/>
          <w:szCs w:val="24"/>
          <w:shd w:val="clear" w:color="auto" w:fill="FFFFFF"/>
        </w:rPr>
        <w:t>or</w:t>
      </w:r>
      <w:r w:rsidR="00026130" w:rsidRPr="12C7E492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 safety</w:t>
      </w:r>
      <w:r w:rsidR="00B13366" w:rsidRPr="12C7E492">
        <w:rPr>
          <w:rFonts w:asciiTheme="minorHAnsi" w:hAnsiTheme="minorHAnsi" w:cstheme="minorBidi"/>
          <w:sz w:val="24"/>
          <w:szCs w:val="24"/>
        </w:rPr>
        <w:t xml:space="preserve"> emergencies. It is important that you report on the practices in place at the time you complete the questionnaire, even though they may differ from the usual practices. There is a question at the end of each section to comment on these impacts. These questions are not included when computing scores.</w:t>
      </w:r>
      <w:r w:rsidRPr="12C7E492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 </w:t>
      </w:r>
    </w:p>
    <w:p w14:paraId="3A1094BF" w14:textId="2DD6C48D" w:rsidR="1CB03136" w:rsidRDefault="003E5BF5" w:rsidP="00F21F5F">
      <w:pPr>
        <w:pStyle w:val="ListParagraph"/>
        <w:ind w:left="0" w:firstLine="0"/>
        <w:jc w:val="center"/>
        <w:rPr>
          <w:sz w:val="12"/>
          <w:szCs w:val="12"/>
        </w:rPr>
      </w:pPr>
      <w:r w:rsidRPr="00F21F5F">
        <w:rPr>
          <w:rFonts w:asciiTheme="minorHAnsi" w:eastAsiaTheme="minorEastAsia" w:hAnsiTheme="minorHAnsi" w:cstheme="minorBidi"/>
          <w:sz w:val="24"/>
          <w:szCs w:val="24"/>
        </w:rPr>
        <w:t xml:space="preserve">This material was funded by USDA </w:t>
      </w:r>
      <w:r w:rsidRPr="00F21F5F">
        <w:rPr>
          <w:sz w:val="24"/>
          <w:szCs w:val="24"/>
        </w:rPr>
        <w:t>SNAP, an equal opportunity provider</w:t>
      </w:r>
      <w:r w:rsidRPr="00F21F5F">
        <w:rPr>
          <w:rFonts w:asciiTheme="minorHAnsi" w:eastAsiaTheme="minorEastAsia" w:hAnsiTheme="minorHAnsi" w:cstheme="minorBidi"/>
          <w:sz w:val="24"/>
          <w:szCs w:val="24"/>
        </w:rPr>
        <w:t>.</w:t>
      </w:r>
    </w:p>
    <w:p w14:paraId="27CF15BA" w14:textId="32B0DCC8" w:rsidR="4356A436" w:rsidRPr="0089128F" w:rsidRDefault="4356A436" w:rsidP="20AFE3A7">
      <w:pPr>
        <w:rPr>
          <w:rFonts w:asciiTheme="minorHAnsi" w:hAnsiTheme="minorHAnsi" w:cstheme="minorBidi"/>
          <w:sz w:val="12"/>
          <w:szCs w:val="12"/>
        </w:rPr>
        <w:sectPr w:rsidR="4356A436" w:rsidRPr="0089128F" w:rsidSect="009B1D07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NumType w:fmt="numberInDash"/>
          <w:cols w:space="720"/>
          <w:titlePg/>
          <w:docGrid w:linePitch="360"/>
        </w:sectPr>
      </w:pPr>
    </w:p>
    <w:p w14:paraId="1D3621F7" w14:textId="4AC25C05" w:rsidR="009311A7" w:rsidRPr="0099275D" w:rsidRDefault="0099275D" w:rsidP="0001224C">
      <w:pPr>
        <w:pStyle w:val="Heading1"/>
      </w:pPr>
      <w:r w:rsidRPr="0099275D">
        <w:lastRenderedPageBreak/>
        <w:t>S</w:t>
      </w:r>
      <w:r w:rsidR="004F1F28" w:rsidRPr="0099275D">
        <w:t>ite Information</w:t>
      </w:r>
    </w:p>
    <w:p w14:paraId="373E2D46" w14:textId="4DABAF92" w:rsidR="005341F3" w:rsidRDefault="00BF1589" w:rsidP="00A14C28">
      <w:pPr>
        <w:spacing w:before="240"/>
        <w:rPr>
          <w:rFonts w:asciiTheme="minorHAnsi" w:hAnsiTheme="minorHAnsi" w:cstheme="minorBidi"/>
          <w:b/>
          <w:bCs/>
          <w:sz w:val="24"/>
          <w:szCs w:val="24"/>
        </w:rPr>
      </w:pPr>
      <w:r w:rsidRPr="4B5757A0">
        <w:rPr>
          <w:rFonts w:asciiTheme="minorHAnsi" w:hAnsiTheme="minorHAnsi" w:cstheme="minorBidi"/>
          <w:b/>
          <w:bCs/>
          <w:sz w:val="24"/>
          <w:szCs w:val="24"/>
        </w:rPr>
        <w:t>Site</w:t>
      </w:r>
      <w:r w:rsidR="004F1F28" w:rsidRPr="4B5757A0">
        <w:rPr>
          <w:rFonts w:asciiTheme="minorHAnsi" w:hAnsiTheme="minorHAnsi" w:cstheme="minorBidi"/>
          <w:b/>
          <w:bCs/>
          <w:sz w:val="24"/>
          <w:szCs w:val="24"/>
        </w:rPr>
        <w:t xml:space="preserve"> name</w:t>
      </w:r>
      <w:r w:rsidR="004F1F28" w:rsidRPr="4B5757A0">
        <w:rPr>
          <w:rFonts w:asciiTheme="minorHAnsi" w:hAnsiTheme="minorHAnsi" w:cstheme="minorBidi"/>
          <w:sz w:val="24"/>
          <w:szCs w:val="24"/>
        </w:rPr>
        <w:t xml:space="preserve"> </w:t>
      </w:r>
      <w:r w:rsidR="005341F3" w:rsidRPr="4B5757A0">
        <w:rPr>
          <w:rFonts w:asciiTheme="minorHAnsi" w:hAnsiTheme="minorHAnsi" w:cstheme="minorBidi"/>
          <w:sz w:val="24"/>
          <w:szCs w:val="24"/>
        </w:rPr>
        <w:t>________________________________________________</w:t>
      </w:r>
      <w:r w:rsidR="007E6A5D" w:rsidRPr="4B5757A0">
        <w:rPr>
          <w:rFonts w:asciiTheme="minorHAnsi" w:hAnsiTheme="minorHAnsi" w:cstheme="minorBidi"/>
          <w:sz w:val="24"/>
          <w:szCs w:val="24"/>
        </w:rPr>
        <w:t xml:space="preserve"> </w:t>
      </w:r>
    </w:p>
    <w:p w14:paraId="768CC5FF" w14:textId="6B57D33F" w:rsidR="004F1F28" w:rsidRDefault="00BF1589" w:rsidP="00A14C28">
      <w:pPr>
        <w:spacing w:before="240"/>
        <w:rPr>
          <w:rFonts w:asciiTheme="minorHAnsi" w:hAnsiTheme="minorHAnsi" w:cstheme="minorHAnsi"/>
          <w:sz w:val="24"/>
          <w:szCs w:val="24"/>
        </w:rPr>
      </w:pPr>
      <w:r w:rsidRPr="4B5757A0">
        <w:rPr>
          <w:rFonts w:asciiTheme="minorHAnsi" w:hAnsiTheme="minorHAnsi" w:cstheme="minorBidi"/>
          <w:b/>
          <w:bCs/>
          <w:sz w:val="24"/>
          <w:szCs w:val="24"/>
        </w:rPr>
        <w:t>A</w:t>
      </w:r>
      <w:r w:rsidR="004F1F28" w:rsidRPr="4B5757A0">
        <w:rPr>
          <w:rFonts w:asciiTheme="minorHAnsi" w:hAnsiTheme="minorHAnsi" w:cstheme="minorBidi"/>
          <w:b/>
          <w:bCs/>
          <w:sz w:val="24"/>
          <w:szCs w:val="24"/>
        </w:rPr>
        <w:t>ddress</w:t>
      </w:r>
      <w:r w:rsidR="004F1F28" w:rsidRPr="4B5757A0">
        <w:rPr>
          <w:rFonts w:asciiTheme="minorHAnsi" w:hAnsiTheme="minorHAnsi" w:cstheme="minorBidi"/>
          <w:sz w:val="24"/>
          <w:szCs w:val="24"/>
        </w:rPr>
        <w:t xml:space="preserve"> </w:t>
      </w:r>
      <w:r w:rsidR="005341F3" w:rsidRPr="4B5757A0">
        <w:rPr>
          <w:rFonts w:asciiTheme="minorHAnsi" w:hAnsiTheme="minorHAnsi" w:cstheme="minorBidi"/>
          <w:sz w:val="24"/>
          <w:szCs w:val="24"/>
        </w:rPr>
        <w:t>_________________________________________________________________</w:t>
      </w:r>
    </w:p>
    <w:p w14:paraId="36B348B9" w14:textId="3CEE717A" w:rsidR="31D14C1D" w:rsidRDefault="31D14C1D" w:rsidP="00A14C28">
      <w:pPr>
        <w:spacing w:before="240"/>
        <w:rPr>
          <w:color w:val="000000" w:themeColor="text1"/>
          <w:sz w:val="24"/>
          <w:szCs w:val="24"/>
        </w:rPr>
      </w:pPr>
      <w:r w:rsidRPr="3625A7C0">
        <w:rPr>
          <w:b/>
          <w:bCs/>
          <w:color w:val="000000" w:themeColor="text1"/>
          <w:sz w:val="24"/>
          <w:szCs w:val="24"/>
        </w:rPr>
        <w:t>This site’s Local Health Department (LHD) partner</w:t>
      </w:r>
      <w:r w:rsidRPr="3625A7C0">
        <w:rPr>
          <w:color w:val="000000" w:themeColor="text1"/>
          <w:sz w:val="24"/>
          <w:szCs w:val="24"/>
        </w:rPr>
        <w:t xml:space="preserve"> ___________________________________</w:t>
      </w:r>
    </w:p>
    <w:p w14:paraId="40B98FCF" w14:textId="70B1BCF5" w:rsidR="31D14C1D" w:rsidRDefault="00A14C28" w:rsidP="00A14C28">
      <w:pPr>
        <w:spacing w:before="240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P</w:t>
      </w:r>
      <w:r w:rsidR="31D14C1D" w:rsidRPr="6824508C">
        <w:rPr>
          <w:b/>
          <w:bCs/>
          <w:color w:val="000000" w:themeColor="text1"/>
          <w:sz w:val="24"/>
          <w:szCs w:val="24"/>
        </w:rPr>
        <w:t>EARS Site ID</w:t>
      </w:r>
      <w:r w:rsidR="31D14C1D" w:rsidRPr="6824508C">
        <w:rPr>
          <w:color w:val="000000" w:themeColor="text1"/>
          <w:sz w:val="24"/>
          <w:szCs w:val="24"/>
        </w:rPr>
        <w:t xml:space="preserve">___________________________ </w:t>
      </w:r>
    </w:p>
    <w:p w14:paraId="3F9DDBE2" w14:textId="67D6E318" w:rsidR="6754E3B8" w:rsidRDefault="6754E3B8" w:rsidP="6824508C">
      <w:r w:rsidRPr="6824508C">
        <w:rPr>
          <w:i/>
          <w:iCs/>
          <w:color w:val="538135" w:themeColor="accent6" w:themeShade="BF"/>
          <w:sz w:val="24"/>
          <w:szCs w:val="24"/>
        </w:rPr>
        <w:t>The PEARS Site ID can be found using the</w:t>
      </w:r>
      <w:r w:rsidRPr="6824508C">
        <w:rPr>
          <w:i/>
          <w:iCs/>
          <w:sz w:val="24"/>
          <w:szCs w:val="24"/>
        </w:rPr>
        <w:t xml:space="preserve"> </w:t>
      </w:r>
      <w:hyperlink r:id="rId16">
        <w:r w:rsidRPr="6824508C">
          <w:rPr>
            <w:rStyle w:val="Hyperlink"/>
            <w:sz w:val="24"/>
            <w:szCs w:val="24"/>
          </w:rPr>
          <w:t>NPI PEARS Site Search Tool</w:t>
        </w:r>
      </w:hyperlink>
      <w:r w:rsidRPr="6824508C">
        <w:rPr>
          <w:i/>
          <w:iCs/>
          <w:sz w:val="24"/>
          <w:szCs w:val="24"/>
        </w:rPr>
        <w:t xml:space="preserve">. </w:t>
      </w:r>
      <w:r w:rsidRPr="6824508C">
        <w:rPr>
          <w:i/>
          <w:iCs/>
          <w:color w:val="538135" w:themeColor="accent6" w:themeShade="BF"/>
          <w:sz w:val="24"/>
          <w:szCs w:val="24"/>
        </w:rPr>
        <w:t>Watch this</w:t>
      </w:r>
      <w:r w:rsidRPr="6824508C">
        <w:rPr>
          <w:i/>
          <w:iCs/>
          <w:sz w:val="24"/>
          <w:szCs w:val="24"/>
        </w:rPr>
        <w:t xml:space="preserve"> </w:t>
      </w:r>
      <w:hyperlink r:id="rId17">
        <w:r w:rsidRPr="6824508C">
          <w:rPr>
            <w:rStyle w:val="Hyperlink"/>
            <w:sz w:val="24"/>
            <w:szCs w:val="24"/>
          </w:rPr>
          <w:t>video tutorial</w:t>
        </w:r>
      </w:hyperlink>
      <w:r w:rsidRPr="6824508C">
        <w:rPr>
          <w:i/>
          <w:iCs/>
          <w:sz w:val="24"/>
          <w:szCs w:val="24"/>
        </w:rPr>
        <w:t xml:space="preserve"> </w:t>
      </w:r>
      <w:r w:rsidRPr="6824508C">
        <w:rPr>
          <w:i/>
          <w:iCs/>
          <w:color w:val="538135" w:themeColor="accent6" w:themeShade="BF"/>
          <w:sz w:val="24"/>
          <w:szCs w:val="24"/>
        </w:rPr>
        <w:t>on how to use this tool to search for a PEARS Site ID.</w:t>
      </w:r>
    </w:p>
    <w:p w14:paraId="287E8B64" w14:textId="77777777" w:rsidR="00D31D0E" w:rsidRDefault="00D31D0E" w:rsidP="00A14C28">
      <w:pPr>
        <w:spacing w:before="240"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Date of current assessment </w:t>
      </w:r>
      <w:r>
        <w:rPr>
          <w:rFonts w:asciiTheme="minorHAnsi" w:hAnsiTheme="minorHAnsi" w:cstheme="minorHAnsi"/>
          <w:sz w:val="24"/>
          <w:szCs w:val="24"/>
        </w:rPr>
        <w:t>(</w:t>
      </w:r>
      <w:r w:rsidRPr="00EE1F17">
        <w:rPr>
          <w:rStyle w:val="IntenseEmphasis"/>
        </w:rPr>
        <w:t>MM/DD/YYYY</w:t>
      </w:r>
      <w:r>
        <w:rPr>
          <w:rFonts w:asciiTheme="minorHAnsi" w:hAnsiTheme="minorHAnsi" w:cstheme="minorHAnsi"/>
          <w:sz w:val="24"/>
          <w:szCs w:val="24"/>
        </w:rPr>
        <w:t>) ___________________</w:t>
      </w:r>
    </w:p>
    <w:p w14:paraId="11E8C367" w14:textId="00FFBA8B" w:rsidR="004F1F28" w:rsidRDefault="00D31D0E" w:rsidP="00A14C28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Date of last assessment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r w:rsidRPr="00EE1F17">
        <w:rPr>
          <w:rStyle w:val="IntenseEmphasis"/>
        </w:rPr>
        <w:t>MM/YYYY</w:t>
      </w:r>
      <w:r>
        <w:rPr>
          <w:rFonts w:asciiTheme="minorHAnsi" w:hAnsiTheme="minorHAnsi" w:cstheme="minorHAnsi"/>
          <w:sz w:val="24"/>
          <w:szCs w:val="24"/>
        </w:rPr>
        <w:t xml:space="preserve">) __________________ </w:t>
      </w:r>
      <w:r w:rsidR="005341F3">
        <w:rPr>
          <w:rFonts w:ascii="MS Gothic" w:hAnsi="MS Gothic"/>
        </w:rPr>
        <w:t>□</w:t>
      </w:r>
      <w:r w:rsidR="008D4D3C">
        <w:rPr>
          <w:rFonts w:ascii="MS Gothic" w:hAnsi="MS Gothic"/>
        </w:rPr>
        <w:t xml:space="preserve"> </w:t>
      </w:r>
      <w:r w:rsidR="004F1F28" w:rsidRPr="004F1F28">
        <w:rPr>
          <w:rFonts w:asciiTheme="minorHAnsi" w:hAnsiTheme="minorHAnsi" w:cstheme="minorHAnsi"/>
          <w:sz w:val="24"/>
          <w:szCs w:val="24"/>
        </w:rPr>
        <w:t xml:space="preserve">N/A </w:t>
      </w:r>
      <w:r w:rsidR="004F1F28">
        <w:rPr>
          <w:rFonts w:asciiTheme="minorHAnsi" w:hAnsiTheme="minorHAnsi" w:cstheme="minorHAnsi"/>
          <w:sz w:val="24"/>
          <w:szCs w:val="24"/>
        </w:rPr>
        <w:t>(</w:t>
      </w:r>
      <w:r w:rsidR="004F1F28" w:rsidRPr="004F1F28">
        <w:rPr>
          <w:rFonts w:asciiTheme="minorHAnsi" w:hAnsiTheme="minorHAnsi" w:cstheme="minorHAnsi"/>
          <w:sz w:val="24"/>
          <w:szCs w:val="24"/>
        </w:rPr>
        <w:t>this is the first assessment</w:t>
      </w:r>
      <w:r w:rsidR="004F1F28">
        <w:rPr>
          <w:rFonts w:asciiTheme="minorHAnsi" w:hAnsiTheme="minorHAnsi" w:cstheme="minorHAnsi"/>
          <w:sz w:val="24"/>
          <w:szCs w:val="24"/>
        </w:rPr>
        <w:t>)</w:t>
      </w:r>
    </w:p>
    <w:p w14:paraId="2C185936" w14:textId="17FABC28" w:rsidR="008C067B" w:rsidRDefault="00BF1589" w:rsidP="00A14C28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BF1589">
        <w:rPr>
          <w:rFonts w:asciiTheme="minorHAnsi" w:hAnsiTheme="minorHAnsi" w:cstheme="minorHAnsi"/>
          <w:b/>
          <w:bCs/>
          <w:sz w:val="24"/>
          <w:szCs w:val="24"/>
        </w:rPr>
        <w:t xml:space="preserve">Number of </w:t>
      </w:r>
      <w:r w:rsidR="005D12C8">
        <w:rPr>
          <w:rFonts w:asciiTheme="minorHAnsi" w:hAnsiTheme="minorHAnsi" w:cstheme="minorHAnsi"/>
          <w:b/>
          <w:bCs/>
          <w:sz w:val="24"/>
          <w:szCs w:val="24"/>
        </w:rPr>
        <w:t>students</w:t>
      </w:r>
      <w:r w:rsidRPr="00BF1589">
        <w:rPr>
          <w:rFonts w:asciiTheme="minorHAnsi" w:hAnsiTheme="minorHAnsi" w:cstheme="minorHAnsi"/>
          <w:b/>
          <w:bCs/>
          <w:sz w:val="24"/>
          <w:szCs w:val="24"/>
        </w:rPr>
        <w:t xml:space="preserve"> enrolled</w:t>
      </w:r>
      <w:r w:rsidR="008C067B">
        <w:rPr>
          <w:rFonts w:asciiTheme="minorHAnsi" w:hAnsiTheme="minorHAnsi" w:cstheme="minorHAnsi"/>
          <w:b/>
          <w:bCs/>
          <w:sz w:val="24"/>
          <w:szCs w:val="24"/>
        </w:rPr>
        <w:t xml:space="preserve"> (before school)</w:t>
      </w:r>
      <w:r>
        <w:rPr>
          <w:rFonts w:asciiTheme="minorHAnsi" w:hAnsiTheme="minorHAnsi" w:cstheme="minorHAnsi"/>
          <w:sz w:val="24"/>
          <w:szCs w:val="24"/>
        </w:rPr>
        <w:t xml:space="preserve"> ______     </w:t>
      </w:r>
      <w:r w:rsidR="008C067B">
        <w:rPr>
          <w:rFonts w:ascii="MS Gothic" w:hAnsi="MS Gothic"/>
        </w:rPr>
        <w:t xml:space="preserve">□ </w:t>
      </w:r>
      <w:r w:rsidR="008C067B" w:rsidRPr="004F1F28">
        <w:rPr>
          <w:rFonts w:asciiTheme="minorHAnsi" w:hAnsiTheme="minorHAnsi" w:cstheme="minorHAnsi"/>
          <w:sz w:val="24"/>
          <w:szCs w:val="24"/>
        </w:rPr>
        <w:t>N/A</w:t>
      </w:r>
      <w:r w:rsidR="008C067B">
        <w:rPr>
          <w:rFonts w:asciiTheme="minorHAnsi" w:hAnsiTheme="minorHAnsi" w:cstheme="minorHAnsi"/>
          <w:sz w:val="24"/>
          <w:szCs w:val="24"/>
        </w:rPr>
        <w:t>: no before</w:t>
      </w:r>
      <w:r w:rsidR="00432C7F">
        <w:rPr>
          <w:rFonts w:asciiTheme="minorHAnsi" w:hAnsiTheme="minorHAnsi" w:cstheme="minorHAnsi"/>
          <w:sz w:val="24"/>
          <w:szCs w:val="24"/>
        </w:rPr>
        <w:t xml:space="preserve"> </w:t>
      </w:r>
      <w:r w:rsidR="008C067B">
        <w:rPr>
          <w:rFonts w:asciiTheme="minorHAnsi" w:hAnsiTheme="minorHAnsi" w:cstheme="minorHAnsi"/>
          <w:sz w:val="24"/>
          <w:szCs w:val="24"/>
        </w:rPr>
        <w:t>school program</w:t>
      </w:r>
    </w:p>
    <w:p w14:paraId="15007C82" w14:textId="0911001C" w:rsidR="008C067B" w:rsidRDefault="008C067B" w:rsidP="00A14C28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BF1589">
        <w:rPr>
          <w:rFonts w:asciiTheme="minorHAnsi" w:hAnsiTheme="minorHAnsi" w:cstheme="minorHAnsi"/>
          <w:b/>
          <w:bCs/>
          <w:sz w:val="24"/>
          <w:szCs w:val="24"/>
        </w:rPr>
        <w:t xml:space="preserve">Number of </w:t>
      </w:r>
      <w:r w:rsidR="005D12C8">
        <w:rPr>
          <w:rFonts w:asciiTheme="minorHAnsi" w:hAnsiTheme="minorHAnsi" w:cstheme="minorHAnsi"/>
          <w:b/>
          <w:bCs/>
          <w:sz w:val="24"/>
          <w:szCs w:val="24"/>
        </w:rPr>
        <w:t>students</w:t>
      </w:r>
      <w:r w:rsidRPr="00BF1589">
        <w:rPr>
          <w:rFonts w:asciiTheme="minorHAnsi" w:hAnsiTheme="minorHAnsi" w:cstheme="minorHAnsi"/>
          <w:b/>
          <w:bCs/>
          <w:sz w:val="24"/>
          <w:szCs w:val="24"/>
        </w:rPr>
        <w:t xml:space="preserve"> enrolled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(after school)</w:t>
      </w:r>
      <w:r>
        <w:rPr>
          <w:rFonts w:asciiTheme="minorHAnsi" w:hAnsiTheme="minorHAnsi" w:cstheme="minorHAnsi"/>
          <w:sz w:val="24"/>
          <w:szCs w:val="24"/>
        </w:rPr>
        <w:t xml:space="preserve"> ______        </w:t>
      </w:r>
      <w:r>
        <w:rPr>
          <w:rFonts w:ascii="MS Gothic" w:hAnsi="MS Gothic"/>
        </w:rPr>
        <w:t xml:space="preserve">□ </w:t>
      </w:r>
      <w:r w:rsidRPr="004F1F28">
        <w:rPr>
          <w:rFonts w:asciiTheme="minorHAnsi" w:hAnsiTheme="minorHAnsi" w:cstheme="minorHAnsi"/>
          <w:sz w:val="24"/>
          <w:szCs w:val="24"/>
        </w:rPr>
        <w:t>N/A</w:t>
      </w:r>
      <w:r>
        <w:rPr>
          <w:rFonts w:asciiTheme="minorHAnsi" w:hAnsiTheme="minorHAnsi" w:cstheme="minorHAnsi"/>
          <w:sz w:val="24"/>
          <w:szCs w:val="24"/>
        </w:rPr>
        <w:t xml:space="preserve">: no </w:t>
      </w:r>
      <w:r w:rsidR="00432C7F">
        <w:rPr>
          <w:rFonts w:asciiTheme="minorHAnsi" w:hAnsiTheme="minorHAnsi" w:cstheme="minorHAnsi"/>
          <w:sz w:val="24"/>
          <w:szCs w:val="24"/>
        </w:rPr>
        <w:t xml:space="preserve">after </w:t>
      </w:r>
      <w:r>
        <w:rPr>
          <w:rFonts w:asciiTheme="minorHAnsi" w:hAnsiTheme="minorHAnsi" w:cstheme="minorHAnsi"/>
          <w:sz w:val="24"/>
          <w:szCs w:val="24"/>
        </w:rPr>
        <w:t>school program</w:t>
      </w:r>
    </w:p>
    <w:p w14:paraId="6C8A53EE" w14:textId="278A91F8" w:rsidR="005341F3" w:rsidRDefault="00BF1589" w:rsidP="00A14C28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Position(s) or title(s)</w:t>
      </w:r>
      <w:r w:rsidRPr="00BF1589">
        <w:rPr>
          <w:rFonts w:asciiTheme="minorHAnsi" w:hAnsiTheme="minorHAnsi" w:cstheme="minorHAnsi"/>
          <w:b/>
          <w:bCs/>
          <w:sz w:val="24"/>
          <w:szCs w:val="24"/>
        </w:rPr>
        <w:t xml:space="preserve"> of </w:t>
      </w:r>
      <w:r>
        <w:rPr>
          <w:rFonts w:asciiTheme="minorHAnsi" w:hAnsiTheme="minorHAnsi" w:cstheme="minorHAnsi"/>
          <w:b/>
          <w:bCs/>
          <w:sz w:val="24"/>
          <w:szCs w:val="24"/>
        </w:rPr>
        <w:t>those</w:t>
      </w:r>
      <w:r w:rsidRPr="00BF1589">
        <w:rPr>
          <w:rFonts w:asciiTheme="minorHAnsi" w:hAnsiTheme="minorHAnsi" w:cstheme="minorHAnsi"/>
          <w:b/>
          <w:bCs/>
          <w:sz w:val="24"/>
          <w:szCs w:val="24"/>
        </w:rPr>
        <w:t xml:space="preserve"> completing this form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</w:t>
      </w:r>
    </w:p>
    <w:p w14:paraId="317A652D" w14:textId="69988829" w:rsidR="00BF1589" w:rsidRPr="00BF1589" w:rsidRDefault="00BF1589" w:rsidP="00A14C28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</w:t>
      </w:r>
    </w:p>
    <w:p w14:paraId="435DA465" w14:textId="77777777" w:rsidR="00BF1589" w:rsidRDefault="00BF1589" w:rsidP="004F1F28">
      <w:pPr>
        <w:rPr>
          <w:rFonts w:asciiTheme="minorHAnsi" w:hAnsiTheme="minorHAnsi" w:cstheme="minorHAnsi"/>
          <w:sz w:val="24"/>
          <w:szCs w:val="24"/>
        </w:rPr>
      </w:pPr>
    </w:p>
    <w:p w14:paraId="3DFD32A7" w14:textId="77777777" w:rsidR="002468EE" w:rsidRDefault="002468EE" w:rsidP="00663D8C">
      <w:pPr>
        <w:pStyle w:val="Title"/>
        <w:sectPr w:rsidR="002468EE" w:rsidSect="009B1D07">
          <w:footerReference w:type="default" r:id="rId18"/>
          <w:headerReference w:type="first" r:id="rId19"/>
          <w:footerReference w:type="first" r:id="rId20"/>
          <w:pgSz w:w="12240" w:h="15840"/>
          <w:pgMar w:top="1440" w:right="1440" w:bottom="1440" w:left="1440" w:header="720" w:footer="720" w:gutter="0"/>
          <w:pgNumType w:fmt="numberInDash"/>
          <w:cols w:space="720"/>
          <w:titlePg/>
          <w:docGrid w:linePitch="360"/>
        </w:sectPr>
      </w:pPr>
    </w:p>
    <w:p w14:paraId="535B65DE" w14:textId="22309CD4" w:rsidR="00A41362" w:rsidRPr="00A41362" w:rsidRDefault="00A41362" w:rsidP="0001224C">
      <w:pPr>
        <w:pStyle w:val="Heading1"/>
      </w:pPr>
      <w:r>
        <w:t xml:space="preserve">Section 1: </w:t>
      </w:r>
      <w:bookmarkStart w:id="0" w:name="_Hlk48734545"/>
      <w:r>
        <w:t>Wellness Policies and Meal Program Participation</w:t>
      </w:r>
      <w:bookmarkEnd w:id="0"/>
    </w:p>
    <w:p w14:paraId="19D69E00" w14:textId="6C3DE0C6" w:rsidR="00A41362" w:rsidRDefault="00A41362" w:rsidP="00A41362">
      <w:pPr>
        <w:rPr>
          <w:rStyle w:val="IntenseEmphasis"/>
        </w:rPr>
      </w:pPr>
      <w:r w:rsidRPr="00A41362">
        <w:rPr>
          <w:rStyle w:val="IntenseEmphasis"/>
        </w:rPr>
        <w:t xml:space="preserve">When completing this section, refer to policies </w:t>
      </w:r>
      <w:r>
        <w:rPr>
          <w:rStyle w:val="IntenseEmphasis"/>
        </w:rPr>
        <w:t>about</w:t>
      </w:r>
      <w:r w:rsidRPr="00A41362">
        <w:rPr>
          <w:rStyle w:val="IntenseEmphasis"/>
        </w:rPr>
        <w:t xml:space="preserve"> </w:t>
      </w:r>
      <w:r w:rsidR="00053F57">
        <w:rPr>
          <w:rStyle w:val="IntenseEmphasis"/>
        </w:rPr>
        <w:t>student</w:t>
      </w:r>
      <w:r w:rsidRPr="00A41362">
        <w:rPr>
          <w:rStyle w:val="IntenseEmphasis"/>
        </w:rPr>
        <w:t xml:space="preserve"> wellness, NOT employee wellness.</w:t>
      </w:r>
    </w:p>
    <w:p w14:paraId="05E6B9F9" w14:textId="6FE68AC8" w:rsidR="00FC4FFB" w:rsidRPr="00A41362" w:rsidRDefault="00FC4FFB" w:rsidP="00A41362">
      <w:pPr>
        <w:rPr>
          <w:rStyle w:val="IntenseEmphasis"/>
        </w:rPr>
      </w:pPr>
      <w:r>
        <w:rPr>
          <w:rStyle w:val="IntenseEmphasis"/>
        </w:rPr>
        <w:t xml:space="preserve">Unless otherwise specified, refer to practices in place currently. Do NOT include </w:t>
      </w:r>
      <w:r w:rsidR="0010637D">
        <w:rPr>
          <w:rStyle w:val="IntenseEmphasis"/>
        </w:rPr>
        <w:t>practices that are</w:t>
      </w:r>
      <w:r>
        <w:rPr>
          <w:rStyle w:val="IntenseEmphasis"/>
        </w:rPr>
        <w:t xml:space="preserve"> planned and not yet implemented.</w:t>
      </w:r>
    </w:p>
    <w:p w14:paraId="782941F1" w14:textId="75234D77" w:rsidR="00101BC4" w:rsidRPr="00A41362" w:rsidRDefault="00101BC4" w:rsidP="00A14C28">
      <w:pPr>
        <w:spacing w:before="240"/>
        <w:rPr>
          <w:rStyle w:val="IntenseEmphasis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1.1 </w:t>
      </w:r>
      <w:r w:rsidR="003E7197" w:rsidRPr="00101BC4">
        <w:rPr>
          <w:rFonts w:asciiTheme="minorHAnsi" w:hAnsiTheme="minorHAnsi" w:cstheme="minorHAnsi"/>
          <w:b/>
          <w:bCs/>
          <w:sz w:val="24"/>
          <w:szCs w:val="24"/>
        </w:rPr>
        <w:t xml:space="preserve">This site has a written wellness policy </w:t>
      </w:r>
      <w:r w:rsidR="003E7197">
        <w:rPr>
          <w:rFonts w:asciiTheme="minorHAnsi" w:hAnsiTheme="minorHAnsi" w:cstheme="minorHAnsi"/>
          <w:b/>
          <w:bCs/>
          <w:sz w:val="24"/>
          <w:szCs w:val="24"/>
        </w:rPr>
        <w:t xml:space="preserve">(a document </w:t>
      </w:r>
      <w:r w:rsidR="003E7197" w:rsidRPr="00101BC4">
        <w:rPr>
          <w:rFonts w:asciiTheme="minorHAnsi" w:hAnsiTheme="minorHAnsi" w:cstheme="minorHAnsi"/>
          <w:b/>
          <w:bCs/>
          <w:sz w:val="24"/>
          <w:szCs w:val="24"/>
        </w:rPr>
        <w:t>that includes child nutrition and/or physical activity</w:t>
      </w:r>
      <w:r w:rsidR="003E7197">
        <w:rPr>
          <w:rFonts w:asciiTheme="minorHAnsi" w:hAnsiTheme="minorHAnsi" w:cstheme="minorHAnsi"/>
          <w:b/>
          <w:bCs/>
          <w:sz w:val="24"/>
          <w:szCs w:val="24"/>
        </w:rPr>
        <w:t xml:space="preserve"> guidelines)</w:t>
      </w:r>
      <w:r w:rsidR="003E7197" w:rsidRPr="00101BC4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3E719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A41362">
        <w:rPr>
          <w:rStyle w:val="IntenseEmphasis"/>
        </w:rPr>
        <w:t xml:space="preserve">Mark all that apply. </w:t>
      </w:r>
    </w:p>
    <w:p w14:paraId="5541A972" w14:textId="59F5F7FC" w:rsidR="00101BC4" w:rsidRDefault="00F435D2" w:rsidP="00A4136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435D2">
        <w:rPr>
          <w:rFonts w:ascii="MS Gothic" w:hAnsi="MS Gothic"/>
          <w:noProof/>
          <w:color w:val="2B579A"/>
          <w:shd w:val="clear" w:color="auto" w:fill="E6E6E6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7C357AF7" wp14:editId="08008882">
                <wp:simplePos x="0" y="0"/>
                <wp:positionH relativeFrom="column">
                  <wp:posOffset>4522470</wp:posOffset>
                </wp:positionH>
                <wp:positionV relativeFrom="paragraph">
                  <wp:posOffset>52217</wp:posOffset>
                </wp:positionV>
                <wp:extent cx="1097280" cy="295275"/>
                <wp:effectExtent l="0" t="0" r="7620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DFF84" w14:textId="462AC4E3" w:rsidR="00A14C28" w:rsidRPr="00F435D2" w:rsidRDefault="00A14C28" w:rsidP="00F435D2">
                            <w:pPr>
                              <w:rPr>
                                <w:rStyle w:val="IntenseEmphasis"/>
                              </w:rPr>
                            </w:pPr>
                            <w:r>
                              <w:rPr>
                                <w:rStyle w:val="IntenseEmphasis"/>
                              </w:rPr>
                              <w:t>Go</w:t>
                            </w:r>
                            <w:r w:rsidRPr="00F435D2">
                              <w:rPr>
                                <w:rStyle w:val="IntenseEmphasis"/>
                              </w:rPr>
                              <w:t xml:space="preserve"> to Q1.</w:t>
                            </w:r>
                            <w:r>
                              <w:rPr>
                                <w:rStyle w:val="IntenseEmphasi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57A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6.1pt;margin-top:4.1pt;width:86.4pt;height:23.2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" stroked="f">
                <v:textbox>
                  <w:txbxContent>
                    <w:p w14:paraId="2DADFF84" w14:textId="462AC4E3" w:rsidR="00A14C28" w:rsidRPr="00F435D2" w:rsidRDefault="00A14C28" w:rsidP="00F435D2">
                      <w:pPr>
                        <w:rPr>
                          <w:rStyle w:val="IntenseEmphasis"/>
                        </w:rPr>
                      </w:pPr>
                      <w:r>
                        <w:rPr>
                          <w:rStyle w:val="IntenseEmphasis"/>
                        </w:rPr>
                        <w:t>Go</w:t>
                      </w:r>
                      <w:r w:rsidRPr="00F435D2">
                        <w:rPr>
                          <w:rStyle w:val="IntenseEmphasis"/>
                        </w:rPr>
                        <w:t xml:space="preserve"> to Q1.</w:t>
                      </w:r>
                      <w:r>
                        <w:rPr>
                          <w:rStyle w:val="IntenseEmphasis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63396">
        <w:rPr>
          <w:rFonts w:asciiTheme="minorHAnsi" w:hAnsiTheme="minorHAnsi" w:cstheme="minorHAnsi"/>
          <w:noProof/>
          <w:color w:val="538135" w:themeColor="accent6" w:themeShade="BF"/>
          <w:sz w:val="24"/>
          <w:szCs w:val="24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E6B6BB" wp14:editId="50265E9C">
                <wp:simplePos x="0" y="0"/>
                <wp:positionH relativeFrom="column">
                  <wp:posOffset>4364502</wp:posOffset>
                </wp:positionH>
                <wp:positionV relativeFrom="paragraph">
                  <wp:posOffset>54757</wp:posOffset>
                </wp:positionV>
                <wp:extent cx="162169" cy="274075"/>
                <wp:effectExtent l="0" t="0" r="47625" b="12065"/>
                <wp:wrapNone/>
                <wp:docPr id="6" name="Right Bra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69" cy="2740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  <w:pict>
              <v:shapetype id="_x0000_t88" coordsize="21600,21600" filled="f" o:spt="88" adj="1800,10800" path="m,qx10800@0l10800@2qy21600@11,10800@3l10800@1qy,21600e" w14:anchorId="39755BD3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textboxrect="0,@4,7637,@5" arrowok="t" o:connecttype="custom" o:connectlocs="0,0;21600,@11;0,21600"/>
                <v:handles>
                  <v:h position="center,#0" yrange="0,@8"/>
                  <v:h position="bottomRight,#1" yrange="@9,@10"/>
                </v:handles>
              </v:shapetype>
              <v:shape id="Right Brace 6" style="position:absolute;margin-left:343.65pt;margin-top:4.3pt;width:12.7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#538135 [2409]" strokeweight=".5pt" type="#_x0000_t88" adj="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">
                <v:stroke joinstyle="miter"/>
              </v:shape>
            </w:pict>
          </mc:Fallback>
        </mc:AlternateContent>
      </w:r>
      <w:r w:rsidR="00101BC4">
        <w:rPr>
          <w:rFonts w:ascii="MS Gothic" w:hAnsi="MS Gothic"/>
        </w:rPr>
        <w:t xml:space="preserve">□ </w:t>
      </w:r>
      <w:r w:rsidR="00101BC4" w:rsidRPr="00101BC4">
        <w:rPr>
          <w:rFonts w:eastAsia="PMingLiU" w:cs="Times New Roman"/>
          <w:sz w:val="24"/>
          <w:szCs w:val="24"/>
        </w:rPr>
        <w:t>Yes, we have a site wellness policy</w:t>
      </w:r>
    </w:p>
    <w:p w14:paraId="0EC23D21" w14:textId="01028D5E" w:rsidR="00101BC4" w:rsidRDefault="00101BC4" w:rsidP="00A41362">
      <w:pPr>
        <w:rPr>
          <w:rFonts w:ascii="MS Gothic" w:hAnsi="MS Gothic"/>
        </w:rPr>
      </w:pPr>
      <w:r>
        <w:rPr>
          <w:rFonts w:ascii="MS Gothic" w:hAnsi="MS Gothic"/>
        </w:rPr>
        <w:t xml:space="preserve">□ </w:t>
      </w:r>
      <w:r w:rsidRPr="00101BC4">
        <w:rPr>
          <w:sz w:val="24"/>
          <w:szCs w:val="24"/>
        </w:rPr>
        <w:t>Yes, we have an organization-level or district-level wellness policy</w:t>
      </w:r>
    </w:p>
    <w:p w14:paraId="5032F960" w14:textId="0EF21954" w:rsidR="00101BC4" w:rsidRDefault="00F435D2" w:rsidP="00A41362">
      <w:pPr>
        <w:rPr>
          <w:rFonts w:ascii="MS Gothic" w:hAnsi="MS Gothic"/>
        </w:rPr>
      </w:pPr>
      <w:r w:rsidRPr="00F435D2">
        <w:rPr>
          <w:rFonts w:ascii="MS Gothic" w:hAnsi="MS Gothic"/>
          <w:noProof/>
          <w:color w:val="2B579A"/>
          <w:shd w:val="clear" w:color="auto" w:fill="E6E6E6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68433C40" wp14:editId="419697A6">
                <wp:simplePos x="0" y="0"/>
                <wp:positionH relativeFrom="column">
                  <wp:posOffset>1269219</wp:posOffset>
                </wp:positionH>
                <wp:positionV relativeFrom="paragraph">
                  <wp:posOffset>48162</wp:posOffset>
                </wp:positionV>
                <wp:extent cx="1097280" cy="295275"/>
                <wp:effectExtent l="0" t="0" r="7620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2712E" w14:textId="57DC0BAE" w:rsidR="00A14C28" w:rsidRPr="00F435D2" w:rsidRDefault="00A14C28">
                            <w:pPr>
                              <w:rPr>
                                <w:rStyle w:val="IntenseEmphasis"/>
                              </w:rPr>
                            </w:pPr>
                            <w:r w:rsidRPr="00F435D2">
                              <w:rPr>
                                <w:rStyle w:val="IntenseEmphasis"/>
                              </w:rPr>
                              <w:t>Skip to Q1.</w:t>
                            </w:r>
                            <w:r>
                              <w:rPr>
                                <w:rStyle w:val="IntenseEmphasi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33C40" id="_x0000_s1027" type="#_x0000_t202" style="position:absolute;margin-left:99.95pt;margin-top:3.8pt;width:86.4pt;height:23.2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" stroked="f">
                <v:textbox>
                  <w:txbxContent>
                    <w:p w14:paraId="3582712E" w14:textId="57DC0BAE" w:rsidR="00A14C28" w:rsidRPr="00F435D2" w:rsidRDefault="00A14C28">
                      <w:pPr>
                        <w:rPr>
                          <w:rStyle w:val="IntenseEmphasis"/>
                        </w:rPr>
                      </w:pPr>
                      <w:r w:rsidRPr="00F435D2">
                        <w:rPr>
                          <w:rStyle w:val="IntenseEmphasis"/>
                        </w:rPr>
                        <w:t>Skip to Q1.</w:t>
                      </w:r>
                      <w:r>
                        <w:rPr>
                          <w:rStyle w:val="IntenseEmphasis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63396">
        <w:rPr>
          <w:rFonts w:asciiTheme="minorHAnsi" w:hAnsiTheme="minorHAnsi" w:cstheme="minorHAnsi"/>
          <w:noProof/>
          <w:color w:val="538135" w:themeColor="accent6" w:themeShade="BF"/>
          <w:sz w:val="24"/>
          <w:szCs w:val="24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270CEFA" wp14:editId="458E394F">
                <wp:simplePos x="0" y="0"/>
                <wp:positionH relativeFrom="column">
                  <wp:posOffset>1111348</wp:posOffset>
                </wp:positionH>
                <wp:positionV relativeFrom="paragraph">
                  <wp:posOffset>58469</wp:posOffset>
                </wp:positionV>
                <wp:extent cx="162169" cy="274075"/>
                <wp:effectExtent l="0" t="0" r="47625" b="12065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69" cy="2740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  <w:pict>
              <v:shape id="Right Brace 2" style="position:absolute;margin-left:87.5pt;margin-top:4.6pt;width:12.75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#538135 [2409]" strokeweight=".5pt" type="#_x0000_t88" adj="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" w14:anchorId="6771CB72">
                <v:stroke joinstyle="miter"/>
              </v:shape>
            </w:pict>
          </mc:Fallback>
        </mc:AlternateContent>
      </w:r>
      <w:r w:rsidR="00101BC4">
        <w:rPr>
          <w:rFonts w:ascii="MS Gothic" w:hAnsi="MS Gothic"/>
        </w:rPr>
        <w:t xml:space="preserve">□ </w:t>
      </w:r>
      <w:r w:rsidR="00101BC4" w:rsidRPr="00101BC4">
        <w:rPr>
          <w:sz w:val="24"/>
          <w:szCs w:val="24"/>
        </w:rPr>
        <w:t xml:space="preserve">No </w:t>
      </w:r>
    </w:p>
    <w:p w14:paraId="5724031D" w14:textId="40FDF4B9" w:rsidR="00101BC4" w:rsidRPr="00101BC4" w:rsidRDefault="00101BC4" w:rsidP="00A41362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="MS Gothic" w:hAnsi="MS Gothic"/>
        </w:rPr>
        <w:t xml:space="preserve">□ </w:t>
      </w:r>
      <w:r w:rsidRPr="00101BC4">
        <w:rPr>
          <w:sz w:val="24"/>
          <w:szCs w:val="24"/>
        </w:rPr>
        <w:t xml:space="preserve">I don’t know </w:t>
      </w:r>
    </w:p>
    <w:p w14:paraId="0E3A6C4C" w14:textId="1DAF5F58" w:rsidR="00101BC4" w:rsidRDefault="00101BC4" w:rsidP="00A4136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8788777" w14:textId="5D59C04E" w:rsidR="00A41362" w:rsidRPr="00A41362" w:rsidRDefault="00A41362" w:rsidP="00F435D2">
      <w:pPr>
        <w:ind w:left="576" w:right="576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1.</w:t>
      </w:r>
      <w:r w:rsidR="00101BC4">
        <w:rPr>
          <w:rFonts w:asciiTheme="minorHAnsi" w:hAnsiTheme="minorHAnsi" w:cstheme="minorHAnsi"/>
          <w:b/>
          <w:bCs/>
          <w:sz w:val="24"/>
          <w:szCs w:val="24"/>
        </w:rPr>
        <w:t>2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During the past year, has anyone at your </w:t>
      </w:r>
      <w:r w:rsidR="008C7EA3">
        <w:rPr>
          <w:rFonts w:asciiTheme="minorHAnsi" w:hAnsiTheme="minorHAnsi" w:cstheme="minorHAnsi"/>
          <w:b/>
          <w:bCs/>
          <w:sz w:val="24"/>
          <w:szCs w:val="24"/>
        </w:rPr>
        <w:t>program</w:t>
      </w:r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done any of the following activities? </w:t>
      </w:r>
    </w:p>
    <w:p w14:paraId="436D4A90" w14:textId="0AE9AFF3" w:rsidR="00A41362" w:rsidRPr="00A41362" w:rsidRDefault="00A41362" w:rsidP="00F435D2">
      <w:pPr>
        <w:pStyle w:val="ListParagraph"/>
        <w:ind w:left="576" w:right="576" w:firstLine="0"/>
        <w:rPr>
          <w:rStyle w:val="IntenseEmphasis"/>
        </w:rPr>
      </w:pPr>
      <w:r w:rsidRPr="00A41362">
        <w:rPr>
          <w:rStyle w:val="IntenseEmphasis"/>
        </w:rPr>
        <w:t xml:space="preserve">Mark all that apply. </w:t>
      </w:r>
    </w:p>
    <w:p w14:paraId="52D2430A" w14:textId="52DB3FA0" w:rsidR="00A41362" w:rsidRPr="00506CA0" w:rsidRDefault="00A41362" w:rsidP="00506CA0">
      <w:pPr>
        <w:pStyle w:val="ListParagraph"/>
        <w:numPr>
          <w:ilvl w:val="0"/>
          <w:numId w:val="34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506CA0">
        <w:rPr>
          <w:rFonts w:asciiTheme="minorHAnsi" w:hAnsiTheme="minorHAnsi" w:cstheme="minorHAnsi"/>
          <w:sz w:val="24"/>
          <w:szCs w:val="24"/>
        </w:rPr>
        <w:t xml:space="preserve">Reviewed your </w:t>
      </w:r>
      <w:r w:rsidR="001753EA" w:rsidRPr="00506CA0">
        <w:rPr>
          <w:rFonts w:asciiTheme="minorHAnsi" w:hAnsiTheme="minorHAnsi" w:cstheme="minorHAnsi"/>
          <w:sz w:val="24"/>
          <w:szCs w:val="24"/>
        </w:rPr>
        <w:t>site</w:t>
      </w:r>
      <w:r w:rsidR="008C7EA3" w:rsidRPr="00506CA0">
        <w:rPr>
          <w:rFonts w:asciiTheme="minorHAnsi" w:hAnsiTheme="minorHAnsi" w:cstheme="minorHAnsi"/>
          <w:sz w:val="24"/>
          <w:szCs w:val="24"/>
        </w:rPr>
        <w:t>’s</w:t>
      </w:r>
      <w:r w:rsidR="001753EA" w:rsidRPr="00506CA0">
        <w:rPr>
          <w:rFonts w:asciiTheme="minorHAnsi" w:hAnsiTheme="minorHAnsi" w:cstheme="minorHAnsi"/>
          <w:sz w:val="24"/>
          <w:szCs w:val="24"/>
        </w:rPr>
        <w:t xml:space="preserve"> or school’s/district’s</w:t>
      </w:r>
      <w:r w:rsidRPr="00506CA0">
        <w:rPr>
          <w:rFonts w:asciiTheme="minorHAnsi" w:hAnsiTheme="minorHAnsi" w:cstheme="minorHAnsi"/>
          <w:sz w:val="24"/>
          <w:szCs w:val="24"/>
        </w:rPr>
        <w:t xml:space="preserve"> wellness policy </w:t>
      </w:r>
    </w:p>
    <w:p w14:paraId="6762B078" w14:textId="5A55D643" w:rsidR="00A41362" w:rsidRPr="00506CA0" w:rsidRDefault="00A41362" w:rsidP="00506CA0">
      <w:pPr>
        <w:pStyle w:val="ListParagraph"/>
        <w:numPr>
          <w:ilvl w:val="0"/>
          <w:numId w:val="34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506CA0">
        <w:rPr>
          <w:rFonts w:asciiTheme="minorHAnsi" w:hAnsiTheme="minorHAnsi" w:cstheme="minorHAnsi"/>
          <w:sz w:val="24"/>
          <w:szCs w:val="24"/>
        </w:rPr>
        <w:t xml:space="preserve">Helped revise your </w:t>
      </w:r>
      <w:r w:rsidR="001753EA" w:rsidRPr="00506CA0">
        <w:rPr>
          <w:rFonts w:asciiTheme="minorHAnsi" w:hAnsiTheme="minorHAnsi" w:cstheme="minorHAnsi"/>
          <w:sz w:val="24"/>
          <w:szCs w:val="24"/>
        </w:rPr>
        <w:t xml:space="preserve">site’s or school’s/district’s </w:t>
      </w:r>
      <w:r w:rsidRPr="00506CA0">
        <w:rPr>
          <w:rFonts w:asciiTheme="minorHAnsi" w:hAnsiTheme="minorHAnsi" w:cstheme="minorHAnsi"/>
          <w:sz w:val="24"/>
          <w:szCs w:val="24"/>
        </w:rPr>
        <w:t xml:space="preserve">wellness policy </w:t>
      </w:r>
    </w:p>
    <w:p w14:paraId="5018E3A1" w14:textId="68B2ED80" w:rsidR="00A41362" w:rsidRPr="00506CA0" w:rsidRDefault="00A41362" w:rsidP="00506CA0">
      <w:pPr>
        <w:pStyle w:val="ListParagraph"/>
        <w:numPr>
          <w:ilvl w:val="0"/>
          <w:numId w:val="34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506CA0">
        <w:rPr>
          <w:rFonts w:asciiTheme="minorHAnsi" w:hAnsiTheme="minorHAnsi" w:cstheme="minorHAnsi"/>
          <w:sz w:val="24"/>
          <w:szCs w:val="24"/>
        </w:rPr>
        <w:t xml:space="preserve">Communicated to </w:t>
      </w:r>
      <w:r w:rsidR="001753EA" w:rsidRPr="00506CA0">
        <w:rPr>
          <w:rFonts w:asciiTheme="minorHAnsi" w:hAnsiTheme="minorHAnsi" w:cstheme="minorHAnsi"/>
          <w:sz w:val="24"/>
          <w:szCs w:val="24"/>
        </w:rPr>
        <w:t xml:space="preserve">program, </w:t>
      </w:r>
      <w:r w:rsidRPr="00506CA0">
        <w:rPr>
          <w:rFonts w:asciiTheme="minorHAnsi" w:hAnsiTheme="minorHAnsi" w:cstheme="minorHAnsi"/>
          <w:sz w:val="24"/>
          <w:szCs w:val="24"/>
        </w:rPr>
        <w:t>school</w:t>
      </w:r>
      <w:r w:rsidR="001753EA" w:rsidRPr="00506CA0">
        <w:rPr>
          <w:rFonts w:asciiTheme="minorHAnsi" w:hAnsiTheme="minorHAnsi" w:cstheme="minorHAnsi"/>
          <w:sz w:val="24"/>
          <w:szCs w:val="24"/>
        </w:rPr>
        <w:t>, or district</w:t>
      </w:r>
      <w:r w:rsidRPr="00506CA0">
        <w:rPr>
          <w:rFonts w:asciiTheme="minorHAnsi" w:hAnsiTheme="minorHAnsi" w:cstheme="minorHAnsi"/>
          <w:sz w:val="24"/>
          <w:szCs w:val="24"/>
        </w:rPr>
        <w:t xml:space="preserve"> staff about your </w:t>
      </w:r>
      <w:r w:rsidR="001753EA" w:rsidRPr="00506CA0">
        <w:rPr>
          <w:rFonts w:asciiTheme="minorHAnsi" w:hAnsiTheme="minorHAnsi" w:cstheme="minorHAnsi"/>
          <w:sz w:val="24"/>
          <w:szCs w:val="24"/>
        </w:rPr>
        <w:t>site’s or school’s/district’s w</w:t>
      </w:r>
      <w:r w:rsidRPr="00506CA0">
        <w:rPr>
          <w:rFonts w:asciiTheme="minorHAnsi" w:hAnsiTheme="minorHAnsi" w:cstheme="minorHAnsi"/>
          <w:sz w:val="24"/>
          <w:szCs w:val="24"/>
        </w:rPr>
        <w:t xml:space="preserve">ellness policy </w:t>
      </w:r>
    </w:p>
    <w:p w14:paraId="65E170E0" w14:textId="6EFC26AE" w:rsidR="00A41362" w:rsidRPr="00506CA0" w:rsidRDefault="00A41362" w:rsidP="00506CA0">
      <w:pPr>
        <w:pStyle w:val="ListParagraph"/>
        <w:numPr>
          <w:ilvl w:val="0"/>
          <w:numId w:val="34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506CA0">
        <w:rPr>
          <w:rFonts w:asciiTheme="minorHAnsi" w:hAnsiTheme="minorHAnsi" w:cstheme="minorHAnsi"/>
          <w:sz w:val="24"/>
          <w:szCs w:val="24"/>
        </w:rPr>
        <w:t xml:space="preserve">Communicated to parents and families about your </w:t>
      </w:r>
      <w:r w:rsidR="001753EA" w:rsidRPr="00506CA0">
        <w:rPr>
          <w:rFonts w:asciiTheme="minorHAnsi" w:hAnsiTheme="minorHAnsi" w:cstheme="minorHAnsi"/>
          <w:sz w:val="24"/>
          <w:szCs w:val="24"/>
        </w:rPr>
        <w:t>site’s or school’s/district’s</w:t>
      </w:r>
      <w:r w:rsidR="008C7EA3" w:rsidRPr="00506CA0">
        <w:rPr>
          <w:rFonts w:asciiTheme="minorHAnsi" w:hAnsiTheme="minorHAnsi" w:cstheme="minorHAnsi"/>
          <w:sz w:val="24"/>
          <w:szCs w:val="24"/>
        </w:rPr>
        <w:t xml:space="preserve"> </w:t>
      </w:r>
      <w:r w:rsidRPr="00506CA0">
        <w:rPr>
          <w:rFonts w:asciiTheme="minorHAnsi" w:hAnsiTheme="minorHAnsi" w:cstheme="minorHAnsi"/>
          <w:sz w:val="24"/>
          <w:szCs w:val="24"/>
        </w:rPr>
        <w:t xml:space="preserve">wellness </w:t>
      </w:r>
      <w:r w:rsidR="00506CA0" w:rsidRPr="00506CA0">
        <w:rPr>
          <w:rFonts w:asciiTheme="minorHAnsi" w:hAnsiTheme="minorHAnsi" w:cstheme="minorHAnsi"/>
          <w:sz w:val="24"/>
          <w:szCs w:val="24"/>
        </w:rPr>
        <w:t xml:space="preserve">   </w:t>
      </w:r>
      <w:r w:rsidRPr="00506CA0">
        <w:rPr>
          <w:rFonts w:asciiTheme="minorHAnsi" w:hAnsiTheme="minorHAnsi" w:cstheme="minorHAnsi"/>
          <w:sz w:val="24"/>
          <w:szCs w:val="24"/>
        </w:rPr>
        <w:t xml:space="preserve">policy </w:t>
      </w:r>
    </w:p>
    <w:p w14:paraId="31DF2CF7" w14:textId="578BCDA7" w:rsidR="00A41362" w:rsidRPr="00506CA0" w:rsidRDefault="00A41362" w:rsidP="00506CA0">
      <w:pPr>
        <w:pStyle w:val="ListParagraph"/>
        <w:numPr>
          <w:ilvl w:val="0"/>
          <w:numId w:val="34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506CA0">
        <w:rPr>
          <w:rFonts w:asciiTheme="minorHAnsi" w:hAnsiTheme="minorHAnsi" w:cstheme="minorHAnsi"/>
          <w:sz w:val="24"/>
          <w:szCs w:val="24"/>
        </w:rPr>
        <w:t>None of these</w:t>
      </w:r>
    </w:p>
    <w:p w14:paraId="02E1CC77" w14:textId="68A86DD3" w:rsidR="00A41362" w:rsidRPr="008C7EA3" w:rsidRDefault="001753EA" w:rsidP="00A14C28">
      <w:pPr>
        <w:pStyle w:val="ListParagraph"/>
        <w:spacing w:before="240"/>
        <w:ind w:left="576" w:right="576" w:firstLine="0"/>
        <w:rPr>
          <w:i/>
          <w:iCs/>
          <w:color w:val="538135" w:themeColor="accent6" w:themeShade="BF"/>
          <w:sz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1.3 </w:t>
      </w:r>
      <w:r w:rsidR="008C7EA3" w:rsidRPr="008C7EA3">
        <w:rPr>
          <w:rFonts w:asciiTheme="minorHAnsi" w:hAnsiTheme="minorHAnsi" w:cstheme="minorHAnsi"/>
          <w:b/>
          <w:bCs/>
          <w:sz w:val="24"/>
          <w:szCs w:val="24"/>
        </w:rPr>
        <w:t xml:space="preserve">Which areas are addressed by your wellness policy? </w:t>
      </w:r>
      <w:r w:rsidR="00A41362"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C7EA3" w:rsidRPr="00A41362">
        <w:rPr>
          <w:rStyle w:val="IntenseEmphasis"/>
        </w:rPr>
        <w:t xml:space="preserve">Mark all that apply. </w:t>
      </w:r>
    </w:p>
    <w:p w14:paraId="764CAF16" w14:textId="49654F72" w:rsidR="00A41362" w:rsidRPr="00506CA0" w:rsidRDefault="00F435D2" w:rsidP="00506CA0">
      <w:pPr>
        <w:pStyle w:val="ListParagraph"/>
        <w:numPr>
          <w:ilvl w:val="0"/>
          <w:numId w:val="36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506CA0">
        <w:rPr>
          <w:rFonts w:asciiTheme="minorHAnsi" w:hAnsiTheme="minorHAnsi" w:cstheme="minorHAnsi"/>
          <w:sz w:val="24"/>
          <w:szCs w:val="24"/>
        </w:rPr>
        <w:t>Meal program participation</w:t>
      </w:r>
    </w:p>
    <w:p w14:paraId="101CEEDF" w14:textId="25014F2C" w:rsidR="00F435D2" w:rsidRPr="00506CA0" w:rsidRDefault="00F435D2" w:rsidP="00506CA0">
      <w:pPr>
        <w:pStyle w:val="ListParagraph"/>
        <w:numPr>
          <w:ilvl w:val="0"/>
          <w:numId w:val="36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506CA0">
        <w:rPr>
          <w:rFonts w:asciiTheme="minorHAnsi" w:hAnsiTheme="minorHAnsi" w:cstheme="minorHAnsi"/>
          <w:sz w:val="24"/>
          <w:szCs w:val="24"/>
        </w:rPr>
        <w:t>Providing healthy meals and snacks</w:t>
      </w:r>
    </w:p>
    <w:p w14:paraId="19F7A27A" w14:textId="11D306CB" w:rsidR="00F435D2" w:rsidRPr="00506CA0" w:rsidRDefault="00F435D2" w:rsidP="00506CA0">
      <w:pPr>
        <w:pStyle w:val="ListParagraph"/>
        <w:numPr>
          <w:ilvl w:val="0"/>
          <w:numId w:val="36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506CA0">
        <w:rPr>
          <w:rFonts w:asciiTheme="minorHAnsi" w:hAnsiTheme="minorHAnsi" w:cstheme="minorHAnsi"/>
          <w:sz w:val="24"/>
          <w:szCs w:val="24"/>
        </w:rPr>
        <w:t>Providing water and/or healthy beverages</w:t>
      </w:r>
    </w:p>
    <w:p w14:paraId="630C85B4" w14:textId="79FCF6E5" w:rsidR="00F435D2" w:rsidRPr="00506CA0" w:rsidRDefault="00F435D2" w:rsidP="00506CA0">
      <w:pPr>
        <w:pStyle w:val="ListParagraph"/>
        <w:numPr>
          <w:ilvl w:val="0"/>
          <w:numId w:val="36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506CA0">
        <w:rPr>
          <w:rFonts w:asciiTheme="minorHAnsi" w:hAnsiTheme="minorHAnsi" w:cstheme="minorHAnsi"/>
          <w:sz w:val="24"/>
          <w:szCs w:val="24"/>
        </w:rPr>
        <w:t>Creating healthy mealtime environments</w:t>
      </w:r>
    </w:p>
    <w:p w14:paraId="27D5149D" w14:textId="653B0430" w:rsidR="00F435D2" w:rsidRPr="00506CA0" w:rsidRDefault="00F435D2" w:rsidP="00506CA0">
      <w:pPr>
        <w:pStyle w:val="ListParagraph"/>
        <w:numPr>
          <w:ilvl w:val="0"/>
          <w:numId w:val="36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506CA0">
        <w:rPr>
          <w:rFonts w:asciiTheme="minorHAnsi" w:hAnsiTheme="minorHAnsi" w:cstheme="minorHAnsi"/>
          <w:sz w:val="24"/>
          <w:szCs w:val="24"/>
        </w:rPr>
        <w:t>Foods and beverages outside meal and snack times (e.g. at celebrations, fundraisers)</w:t>
      </w:r>
    </w:p>
    <w:p w14:paraId="31686EB7" w14:textId="1CFBF491" w:rsidR="00F435D2" w:rsidRPr="00506CA0" w:rsidRDefault="00F435D2" w:rsidP="00506CA0">
      <w:pPr>
        <w:pStyle w:val="ListParagraph"/>
        <w:numPr>
          <w:ilvl w:val="0"/>
          <w:numId w:val="36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506CA0">
        <w:rPr>
          <w:rFonts w:asciiTheme="minorHAnsi" w:hAnsiTheme="minorHAnsi" w:cstheme="minorHAnsi"/>
          <w:sz w:val="24"/>
          <w:szCs w:val="24"/>
        </w:rPr>
        <w:t>Edible garden</w:t>
      </w:r>
    </w:p>
    <w:p w14:paraId="7F626814" w14:textId="7540D4B9" w:rsidR="00F435D2" w:rsidRPr="00506CA0" w:rsidRDefault="00F435D2" w:rsidP="00506CA0">
      <w:pPr>
        <w:pStyle w:val="ListParagraph"/>
        <w:numPr>
          <w:ilvl w:val="0"/>
          <w:numId w:val="36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506CA0">
        <w:rPr>
          <w:rFonts w:asciiTheme="minorHAnsi" w:hAnsiTheme="minorHAnsi" w:cstheme="minorHAnsi"/>
          <w:sz w:val="24"/>
          <w:szCs w:val="24"/>
        </w:rPr>
        <w:t>Nutrition education</w:t>
      </w:r>
    </w:p>
    <w:p w14:paraId="010709CF" w14:textId="69D586F0" w:rsidR="00F435D2" w:rsidRPr="00506CA0" w:rsidRDefault="00F435D2" w:rsidP="00506CA0">
      <w:pPr>
        <w:pStyle w:val="ListParagraph"/>
        <w:numPr>
          <w:ilvl w:val="0"/>
          <w:numId w:val="36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506CA0">
        <w:rPr>
          <w:rFonts w:asciiTheme="minorHAnsi" w:hAnsiTheme="minorHAnsi" w:cstheme="minorHAnsi"/>
          <w:sz w:val="24"/>
          <w:szCs w:val="24"/>
        </w:rPr>
        <w:t>Physical activity</w:t>
      </w:r>
    </w:p>
    <w:p w14:paraId="17973234" w14:textId="3AA9AF08" w:rsidR="00F435D2" w:rsidRPr="00506CA0" w:rsidRDefault="00F435D2" w:rsidP="00506CA0">
      <w:pPr>
        <w:pStyle w:val="ListParagraph"/>
        <w:numPr>
          <w:ilvl w:val="0"/>
          <w:numId w:val="36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506CA0">
        <w:rPr>
          <w:rFonts w:asciiTheme="minorHAnsi" w:hAnsiTheme="minorHAnsi" w:cstheme="minorHAnsi"/>
          <w:sz w:val="24"/>
          <w:szCs w:val="24"/>
        </w:rPr>
        <w:t>Entertainment screen time</w:t>
      </w:r>
    </w:p>
    <w:p w14:paraId="1BD53E10" w14:textId="40080C3B" w:rsidR="00F435D2" w:rsidRPr="00506CA0" w:rsidRDefault="00F435D2" w:rsidP="00506CA0">
      <w:pPr>
        <w:pStyle w:val="ListParagraph"/>
        <w:numPr>
          <w:ilvl w:val="0"/>
          <w:numId w:val="36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506CA0">
        <w:rPr>
          <w:rFonts w:asciiTheme="minorHAnsi" w:hAnsiTheme="minorHAnsi" w:cstheme="minorHAnsi"/>
          <w:sz w:val="24"/>
          <w:szCs w:val="24"/>
        </w:rPr>
        <w:t>Family involvement in wellness policies and programs</w:t>
      </w:r>
    </w:p>
    <w:p w14:paraId="0DBB3146" w14:textId="45528FD7" w:rsidR="00F435D2" w:rsidRPr="00506CA0" w:rsidRDefault="00F435D2" w:rsidP="00506CA0">
      <w:pPr>
        <w:pStyle w:val="ListParagraph"/>
        <w:numPr>
          <w:ilvl w:val="0"/>
          <w:numId w:val="36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506CA0">
        <w:rPr>
          <w:rFonts w:asciiTheme="minorHAnsi" w:hAnsiTheme="minorHAnsi" w:cstheme="minorHAnsi"/>
          <w:sz w:val="24"/>
          <w:szCs w:val="24"/>
        </w:rPr>
        <w:t>Monitoring compliance of wellness policy</w:t>
      </w:r>
    </w:p>
    <w:p w14:paraId="2E0934FE" w14:textId="0FC9FE11" w:rsidR="00F435D2" w:rsidRPr="00506CA0" w:rsidRDefault="00F435D2" w:rsidP="00506CA0">
      <w:pPr>
        <w:pStyle w:val="ListParagraph"/>
        <w:numPr>
          <w:ilvl w:val="0"/>
          <w:numId w:val="36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506CA0">
        <w:rPr>
          <w:rFonts w:asciiTheme="minorHAnsi" w:hAnsiTheme="minorHAnsi" w:cstheme="minorHAnsi"/>
          <w:sz w:val="24"/>
          <w:szCs w:val="24"/>
        </w:rPr>
        <w:t>None of these</w:t>
      </w:r>
    </w:p>
    <w:p w14:paraId="6FDE1214" w14:textId="77777777" w:rsidR="00A14C28" w:rsidRDefault="00A14C28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11C3E475" w14:textId="5EEE1D12" w:rsidR="00A41362" w:rsidRPr="00A41362" w:rsidRDefault="00A41362" w:rsidP="00A4136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41362">
        <w:rPr>
          <w:rFonts w:asciiTheme="minorHAnsi" w:hAnsiTheme="minorHAnsi" w:cstheme="minorHAnsi"/>
          <w:b/>
          <w:bCs/>
          <w:sz w:val="24"/>
          <w:szCs w:val="24"/>
        </w:rPr>
        <w:t>1.</w:t>
      </w:r>
      <w:r w:rsidR="008C7EA3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C7EA3">
        <w:rPr>
          <w:rFonts w:asciiTheme="minorHAnsi" w:hAnsiTheme="minorHAnsi" w:cstheme="minorHAnsi"/>
          <w:b/>
          <w:bCs/>
          <w:sz w:val="24"/>
          <w:szCs w:val="24"/>
        </w:rPr>
        <w:t>Does this program have a</w:t>
      </w:r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wellness committee (an action-oriented advisory group of two or more people that focuses on the health and well-being of </w:t>
      </w:r>
      <w:r w:rsidR="00053F57">
        <w:rPr>
          <w:rFonts w:asciiTheme="minorHAnsi" w:hAnsiTheme="minorHAnsi" w:cstheme="minorHAnsi"/>
          <w:b/>
          <w:bCs/>
          <w:sz w:val="24"/>
          <w:szCs w:val="24"/>
        </w:rPr>
        <w:t>students</w:t>
      </w:r>
      <w:r w:rsidR="008C7EA3">
        <w:rPr>
          <w:rFonts w:asciiTheme="minorHAnsi" w:hAnsiTheme="minorHAnsi" w:cstheme="minorHAnsi"/>
          <w:b/>
          <w:bCs/>
          <w:sz w:val="24"/>
          <w:szCs w:val="24"/>
        </w:rPr>
        <w:t xml:space="preserve"> attending</w:t>
      </w:r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)? IF SO, how often did it meet during the last 12 months? </w:t>
      </w:r>
    </w:p>
    <w:p w14:paraId="4B2F9A00" w14:textId="45F14856" w:rsidR="00A41362" w:rsidRPr="00C63396" w:rsidRDefault="00A41362" w:rsidP="000C694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</w:rPr>
        <w:t>Committee did not meet</w:t>
      </w:r>
      <w:r w:rsidR="00C63396" w:rsidRPr="00C63396">
        <w:rPr>
          <w:rStyle w:val="IntenseEmphasis"/>
        </w:rPr>
        <w:t xml:space="preserve"> </w:t>
      </w:r>
    </w:p>
    <w:p w14:paraId="0852670A" w14:textId="6D39A983" w:rsidR="00A41362" w:rsidRPr="00C63396" w:rsidRDefault="00A41362" w:rsidP="000C694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</w:rPr>
        <w:t xml:space="preserve">1-2 times </w:t>
      </w:r>
    </w:p>
    <w:p w14:paraId="7C7630D7" w14:textId="4B0D719F" w:rsidR="00A41362" w:rsidRPr="00C63396" w:rsidRDefault="00A41362" w:rsidP="000C694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</w:rPr>
        <w:t xml:space="preserve">3-4 times </w:t>
      </w:r>
      <w:r w:rsidR="00C63396">
        <w:rPr>
          <w:rFonts w:asciiTheme="minorHAnsi" w:hAnsiTheme="minorHAnsi" w:cstheme="minorHAnsi"/>
          <w:sz w:val="24"/>
          <w:szCs w:val="24"/>
        </w:rPr>
        <w:t xml:space="preserve"> </w:t>
      </w:r>
      <w:r w:rsidR="00C63396">
        <w:rPr>
          <w:rFonts w:asciiTheme="minorHAnsi" w:hAnsiTheme="minorHAnsi" w:cstheme="minorHAnsi"/>
          <w:sz w:val="24"/>
          <w:szCs w:val="24"/>
        </w:rPr>
        <w:tab/>
      </w:r>
      <w:r w:rsidR="00C63396">
        <w:rPr>
          <w:rFonts w:asciiTheme="minorHAnsi" w:hAnsiTheme="minorHAnsi" w:cstheme="minorHAnsi"/>
          <w:sz w:val="24"/>
          <w:szCs w:val="24"/>
        </w:rPr>
        <w:tab/>
      </w:r>
      <w:r w:rsidR="00C63396">
        <w:rPr>
          <w:rFonts w:asciiTheme="minorHAnsi" w:hAnsiTheme="minorHAnsi" w:cstheme="minorHAnsi"/>
          <w:sz w:val="24"/>
          <w:szCs w:val="24"/>
        </w:rPr>
        <w:tab/>
      </w:r>
    </w:p>
    <w:p w14:paraId="71B2FE18" w14:textId="5828FF4C" w:rsidR="00C63396" w:rsidRPr="00C63396" w:rsidRDefault="00A41362" w:rsidP="000C694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</w:rPr>
        <w:t xml:space="preserve">5-6 times </w:t>
      </w:r>
    </w:p>
    <w:p w14:paraId="42C4C134" w14:textId="37D6F86D" w:rsidR="00C63396" w:rsidRPr="00C63396" w:rsidRDefault="00A41362" w:rsidP="000C694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</w:rPr>
        <w:t>7+ times</w:t>
      </w:r>
      <w:r w:rsidR="00C63396" w:rsidRPr="00C63396">
        <w:rPr>
          <w:rStyle w:val="IntenseEmphasis"/>
        </w:rPr>
        <w:t xml:space="preserve"> </w:t>
      </w:r>
    </w:p>
    <w:p w14:paraId="7B611E38" w14:textId="208A3755" w:rsidR="00A41362" w:rsidRPr="00C63396" w:rsidRDefault="00A41362" w:rsidP="000C6949">
      <w:pPr>
        <w:pStyle w:val="ListParagraph"/>
        <w:numPr>
          <w:ilvl w:val="0"/>
          <w:numId w:val="12"/>
        </w:numPr>
        <w:rPr>
          <w:rStyle w:val="IntenseEmphasis"/>
          <w:rFonts w:asciiTheme="minorHAnsi" w:hAnsiTheme="minorHAnsi" w:cstheme="minorHAnsi"/>
          <w:i w:val="0"/>
          <w:iCs w:val="0"/>
          <w:color w:val="auto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</w:rPr>
        <w:t>No committee</w:t>
      </w:r>
      <w:r w:rsidR="00C63396" w:rsidRPr="00C6339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1B9162A" w14:textId="4B17D31B" w:rsidR="00CA576E" w:rsidRPr="00E761F2" w:rsidRDefault="00663D8C" w:rsidP="00F21F5F">
      <w:pPr>
        <w:pStyle w:val="paragraph"/>
        <w:spacing w:before="240" w:beforeAutospacing="0" w:after="0" w:afterAutospacing="0"/>
        <w:textAlignment w:val="baseline"/>
        <w:rPr>
          <w:rFonts w:asciiTheme="minorHAnsi" w:eastAsiaTheme="minorEastAsia" w:hAnsiTheme="minorHAnsi" w:cstheme="minorHAnsi"/>
        </w:rPr>
      </w:pPr>
      <w:r w:rsidRPr="7BE29A22">
        <w:rPr>
          <w:rFonts w:asciiTheme="minorHAnsi" w:hAnsiTheme="minorHAnsi" w:cstheme="minorBidi"/>
          <w:b/>
          <w:bCs/>
        </w:rPr>
        <w:t>1.</w:t>
      </w:r>
      <w:r w:rsidR="001753EA" w:rsidRPr="7BE29A22">
        <w:rPr>
          <w:rFonts w:asciiTheme="minorHAnsi" w:hAnsiTheme="minorHAnsi" w:cstheme="minorBidi"/>
          <w:b/>
          <w:bCs/>
        </w:rPr>
        <w:t>5</w:t>
      </w:r>
      <w:r w:rsidRPr="7BE29A22">
        <w:rPr>
          <w:rFonts w:asciiTheme="minorHAnsi" w:hAnsiTheme="minorHAnsi" w:cstheme="minorBidi"/>
          <w:b/>
          <w:bCs/>
        </w:rPr>
        <w:t xml:space="preserve"> </w:t>
      </w:r>
      <w:r w:rsidR="00CA576E" w:rsidRPr="00E761F2">
        <w:rPr>
          <w:rStyle w:val="normaltextrun"/>
          <w:rFonts w:asciiTheme="minorHAnsi" w:eastAsia="Calibri" w:hAnsiTheme="minorHAnsi" w:cstheme="minorHAnsi"/>
          <w:b/>
          <w:bCs/>
        </w:rPr>
        <w:t xml:space="preserve">Have any of the policies or practices in Section 1 been impacted by the following </w:t>
      </w:r>
      <w:r w:rsidR="00CA576E" w:rsidRPr="00E761F2">
        <w:rPr>
          <w:rStyle w:val="normaltextrun"/>
          <w:rFonts w:asciiTheme="minorHAnsi" w:eastAsia="Calibri" w:hAnsiTheme="minorHAnsi" w:cstheme="minorHAnsi"/>
          <w:b/>
          <w:color w:val="000000" w:themeColor="text1"/>
        </w:rPr>
        <w:t>unplanned or unexpected</w:t>
      </w:r>
      <w:r w:rsidR="00CA576E" w:rsidRPr="00E761F2">
        <w:rPr>
          <w:rStyle w:val="normaltextrun"/>
          <w:rFonts w:asciiTheme="minorHAnsi" w:eastAsia="Calibri" w:hAnsiTheme="minorHAnsi" w:cstheme="minorHAnsi"/>
          <w:b/>
          <w:bCs/>
          <w:color w:val="000000" w:themeColor="text1"/>
        </w:rPr>
        <w:t xml:space="preserve"> circumstances</w:t>
      </w:r>
      <w:r w:rsidR="00CA576E" w:rsidRPr="00E761F2">
        <w:rPr>
          <w:rStyle w:val="normaltextrun"/>
          <w:rFonts w:asciiTheme="minorHAnsi" w:eastAsia="Calibri" w:hAnsiTheme="minorHAnsi" w:cstheme="minorHAnsi"/>
          <w:b/>
          <w:bCs/>
        </w:rPr>
        <w:t>? </w:t>
      </w:r>
      <w:r w:rsidR="00CA576E" w:rsidRPr="00E761F2">
        <w:rPr>
          <w:rStyle w:val="eop"/>
          <w:rFonts w:asciiTheme="minorHAnsi" w:eastAsia="Calibri" w:hAnsiTheme="minorHAnsi" w:cstheme="minorHAnsi"/>
        </w:rPr>
        <w:t> </w:t>
      </w:r>
    </w:p>
    <w:p w14:paraId="44942DD0" w14:textId="77777777" w:rsidR="00CA576E" w:rsidRPr="00E761F2" w:rsidRDefault="00CA576E" w:rsidP="00CA576E">
      <w:pPr>
        <w:pStyle w:val="paragraph"/>
        <w:spacing w:before="0" w:beforeAutospacing="0" w:after="120" w:afterAutospacing="0"/>
        <w:ind w:right="570"/>
        <w:textAlignment w:val="baseline"/>
        <w:rPr>
          <w:rStyle w:val="eop"/>
          <w:rFonts w:asciiTheme="minorHAnsi" w:eastAsia="Calibri" w:hAnsiTheme="minorHAnsi" w:cstheme="minorHAnsi"/>
          <w:color w:val="538135"/>
        </w:rPr>
      </w:pPr>
      <w:r w:rsidRPr="00E761F2">
        <w:rPr>
          <w:rStyle w:val="normaltextrun"/>
          <w:rFonts w:asciiTheme="minorHAnsi" w:eastAsia="Calibri" w:hAnsiTheme="minorHAnsi" w:cstheme="minorHAnsi"/>
          <w:i/>
          <w:iCs/>
          <w:color w:val="538135"/>
        </w:rPr>
        <w:t>Mark all that apply.</w:t>
      </w:r>
      <w:r w:rsidRPr="00E761F2">
        <w:rPr>
          <w:rStyle w:val="eop"/>
          <w:rFonts w:asciiTheme="minorHAnsi" w:eastAsia="Calibri" w:hAnsiTheme="minorHAnsi" w:cstheme="minorHAnsi"/>
          <w:color w:val="538135"/>
        </w:rPr>
        <w:t> </w:t>
      </w:r>
    </w:p>
    <w:p w14:paraId="03AE5544" w14:textId="77777777" w:rsidR="00CA576E" w:rsidRPr="00E761F2" w:rsidRDefault="00CA576E" w:rsidP="00CA576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30222E87">
        <w:rPr>
          <w:rStyle w:val="normaltextrun"/>
          <w:rFonts w:ascii="MS Gothic" w:eastAsia="MS Gothic" w:hAnsi="MS Gothic" w:cstheme="minorBidi"/>
          <w:color w:val="000000" w:themeColor="text1"/>
        </w:rPr>
        <w:t>□</w:t>
      </w:r>
      <w:r w:rsidRPr="00E761F2">
        <w:rPr>
          <w:rStyle w:val="normaltextrun"/>
          <w:rFonts w:asciiTheme="minorHAnsi" w:eastAsia="Calibri" w:hAnsiTheme="minorHAnsi" w:cstheme="minorHAnsi"/>
        </w:rPr>
        <w:t xml:space="preserve"> Health or safety emergency. </w:t>
      </w:r>
      <w:r w:rsidRPr="00E761F2">
        <w:rPr>
          <w:rStyle w:val="normaltextrun"/>
          <w:rFonts w:asciiTheme="minorHAnsi" w:eastAsia="Calibri" w:hAnsiTheme="minorHAnsi" w:cstheme="minorHAnsi"/>
          <w:i/>
          <w:iCs/>
          <w:color w:val="538135" w:themeColor="accent6" w:themeShade="BF"/>
        </w:rPr>
        <w:t xml:space="preserve"> </w:t>
      </w:r>
      <w:r w:rsidRPr="00E761F2">
        <w:rPr>
          <w:rStyle w:val="normaltextrun"/>
          <w:rFonts w:asciiTheme="minorHAnsi" w:eastAsia="Calibri" w:hAnsiTheme="minorHAnsi" w:cstheme="minorHAnsi"/>
          <w:i/>
          <w:color w:val="538135" w:themeColor="accent6" w:themeShade="BF"/>
        </w:rPr>
        <w:t>Please describe:</w:t>
      </w:r>
      <w:r w:rsidRPr="00E761F2">
        <w:rPr>
          <w:rStyle w:val="normaltextrun"/>
          <w:rFonts w:asciiTheme="minorHAnsi" w:eastAsia="Calibri" w:hAnsiTheme="minorHAnsi" w:cstheme="minorHAnsi"/>
        </w:rPr>
        <w:t xml:space="preserve"> _______________________</w:t>
      </w:r>
    </w:p>
    <w:p w14:paraId="5209B6DE" w14:textId="77777777" w:rsidR="00CA576E" w:rsidRPr="00E761F2" w:rsidRDefault="00CA576E" w:rsidP="00CA576E">
      <w:pPr>
        <w:pStyle w:val="paragraph"/>
        <w:spacing w:before="0" w:beforeAutospacing="0" w:after="0" w:afterAutospacing="0"/>
        <w:textAlignment w:val="baseline"/>
        <w:rPr>
          <w:rFonts w:asciiTheme="minorHAnsi" w:eastAsia="Calibri" w:hAnsiTheme="minorHAnsi" w:cstheme="minorHAnsi"/>
        </w:rPr>
      </w:pPr>
      <w:r w:rsidRPr="30222E87">
        <w:rPr>
          <w:rStyle w:val="normaltextrun"/>
          <w:rFonts w:ascii="MS Gothic" w:eastAsia="MS Gothic" w:hAnsi="MS Gothic" w:cstheme="minorBidi"/>
          <w:color w:val="000000" w:themeColor="text1"/>
        </w:rPr>
        <w:t>□</w:t>
      </w:r>
      <w:r w:rsidRPr="00E761F2">
        <w:rPr>
          <w:rStyle w:val="normaltextrun"/>
          <w:rFonts w:asciiTheme="minorHAnsi" w:eastAsia="Calibri" w:hAnsiTheme="minorHAnsi" w:cstheme="minorHAnsi"/>
        </w:rPr>
        <w:t xml:space="preserve"> Wildfire. </w:t>
      </w:r>
      <w:r w:rsidRPr="00E761F2">
        <w:rPr>
          <w:rStyle w:val="normaltextrun"/>
          <w:rFonts w:asciiTheme="minorHAnsi" w:eastAsia="Calibri" w:hAnsiTheme="minorHAnsi" w:cstheme="minorHAnsi"/>
          <w:i/>
          <w:color w:val="538135" w:themeColor="accent6" w:themeShade="BF"/>
        </w:rPr>
        <w:t xml:space="preserve">Please describe: </w:t>
      </w:r>
      <w:r w:rsidRPr="00E761F2">
        <w:rPr>
          <w:rStyle w:val="normaltextrun"/>
          <w:rFonts w:asciiTheme="minorHAnsi" w:eastAsia="Calibri" w:hAnsiTheme="minorHAnsi" w:cstheme="minorHAnsi"/>
        </w:rPr>
        <w:t>___________________________________</w:t>
      </w:r>
      <w:r w:rsidRPr="00E761F2">
        <w:rPr>
          <w:rStyle w:val="eop"/>
          <w:rFonts w:asciiTheme="minorHAnsi" w:eastAsia="Calibri" w:hAnsiTheme="minorHAnsi" w:cstheme="minorHAnsi"/>
        </w:rPr>
        <w:t> </w:t>
      </w:r>
    </w:p>
    <w:p w14:paraId="59B94015" w14:textId="68BD5C1E" w:rsidR="00CA576E" w:rsidRPr="00E761F2" w:rsidRDefault="00CA576E" w:rsidP="00CA576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MS Gothic" w:hAnsiTheme="minorHAnsi" w:cstheme="minorHAnsi"/>
        </w:rPr>
      </w:pPr>
      <w:r w:rsidRPr="30222E87">
        <w:rPr>
          <w:rStyle w:val="normaltextrun"/>
          <w:rFonts w:ascii="MS Gothic" w:eastAsia="MS Gothic" w:hAnsi="MS Gothic" w:cstheme="minorBidi"/>
          <w:color w:val="000000" w:themeColor="text1"/>
        </w:rPr>
        <w:t>□</w:t>
      </w:r>
      <w:r w:rsidRPr="00E761F2">
        <w:rPr>
          <w:rStyle w:val="normaltextrun"/>
          <w:rFonts w:asciiTheme="minorHAnsi" w:eastAsia="MS Gothic" w:hAnsiTheme="minorHAnsi" w:cstheme="minorHAnsi"/>
        </w:rPr>
        <w:t xml:space="preserve"> </w:t>
      </w:r>
      <w:r w:rsidRPr="00E761F2">
        <w:rPr>
          <w:rStyle w:val="normaltextrun"/>
          <w:rFonts w:asciiTheme="minorHAnsi" w:eastAsia="Calibri" w:hAnsiTheme="minorHAnsi" w:cstheme="minorHAnsi"/>
        </w:rPr>
        <w:t xml:space="preserve">Change to funding (amount or priority). </w:t>
      </w:r>
      <w:r w:rsidRPr="00E761F2">
        <w:rPr>
          <w:rStyle w:val="normaltextrun"/>
          <w:rFonts w:asciiTheme="minorHAnsi" w:eastAsia="Calibri" w:hAnsiTheme="minorHAnsi" w:cstheme="minorHAnsi"/>
          <w:i/>
          <w:color w:val="538135" w:themeColor="accent6" w:themeShade="BF"/>
        </w:rPr>
        <w:t>Please describe:</w:t>
      </w:r>
      <w:r w:rsidR="00585AFE">
        <w:rPr>
          <w:rStyle w:val="normaltextrun"/>
          <w:rFonts w:asciiTheme="minorHAnsi" w:eastAsia="Calibri" w:hAnsiTheme="minorHAnsi" w:cstheme="minorHAnsi"/>
          <w:i/>
          <w:color w:val="538135" w:themeColor="accent6" w:themeShade="BF"/>
        </w:rPr>
        <w:t xml:space="preserve"> </w:t>
      </w:r>
      <w:r w:rsidRPr="00E761F2">
        <w:rPr>
          <w:rStyle w:val="normaltextrun"/>
          <w:rFonts w:asciiTheme="minorHAnsi" w:eastAsia="Calibri" w:hAnsiTheme="minorHAnsi" w:cstheme="minorHAnsi"/>
        </w:rPr>
        <w:t>_</w:t>
      </w:r>
      <w:r w:rsidR="00585AFE">
        <w:rPr>
          <w:rStyle w:val="normaltextrun"/>
          <w:rFonts w:asciiTheme="minorHAnsi" w:eastAsia="Calibri" w:hAnsiTheme="minorHAnsi" w:cstheme="minorHAnsi"/>
        </w:rPr>
        <w:t>_______________</w:t>
      </w:r>
      <w:r w:rsidRPr="00E761F2">
        <w:rPr>
          <w:rStyle w:val="normaltextrun"/>
          <w:rFonts w:asciiTheme="minorHAnsi" w:eastAsia="Calibri" w:hAnsiTheme="minorHAnsi" w:cstheme="minorHAnsi"/>
        </w:rPr>
        <w:t>__________</w:t>
      </w:r>
    </w:p>
    <w:p w14:paraId="32DC52E0" w14:textId="77777777" w:rsidR="00CA576E" w:rsidRDefault="00CA576E" w:rsidP="00CA576E">
      <w:pPr>
        <w:textAlignment w:val="baseline"/>
        <w:rPr>
          <w:rStyle w:val="eop"/>
          <w:rFonts w:asciiTheme="minorHAnsi" w:hAnsiTheme="minorHAnsi" w:cstheme="minorHAnsi"/>
          <w:sz w:val="24"/>
          <w:szCs w:val="24"/>
        </w:rPr>
      </w:pPr>
      <w:r w:rsidRPr="30222E87">
        <w:rPr>
          <w:rStyle w:val="normaltextrun"/>
          <w:rFonts w:ascii="MS Gothic" w:eastAsia="MS Gothic" w:hAnsi="MS Gothic" w:cstheme="minorBidi"/>
          <w:color w:val="000000" w:themeColor="text1"/>
        </w:rPr>
        <w:t>□</w:t>
      </w:r>
      <w:r w:rsidRPr="00E761F2">
        <w:rPr>
          <w:rStyle w:val="normaltextrun"/>
          <w:rFonts w:asciiTheme="minorHAnsi" w:hAnsiTheme="minorHAnsi" w:cstheme="minorHAnsi"/>
          <w:sz w:val="24"/>
          <w:szCs w:val="24"/>
        </w:rPr>
        <w:t xml:space="preserve"> Other unexpected circumstance. </w:t>
      </w:r>
      <w:r w:rsidRPr="00E761F2">
        <w:rPr>
          <w:rStyle w:val="normaltextrun"/>
          <w:rFonts w:asciiTheme="minorHAnsi" w:hAnsiTheme="minorHAnsi" w:cstheme="minorHAnsi"/>
          <w:i/>
          <w:color w:val="538135" w:themeColor="accent6" w:themeShade="BF"/>
          <w:sz w:val="24"/>
          <w:szCs w:val="24"/>
        </w:rPr>
        <w:t xml:space="preserve">Please describe: </w:t>
      </w:r>
      <w:r w:rsidRPr="00E761F2">
        <w:rPr>
          <w:rStyle w:val="normaltextrun"/>
          <w:rFonts w:asciiTheme="minorHAnsi" w:hAnsiTheme="minorHAnsi" w:cstheme="minorHAnsi"/>
          <w:sz w:val="24"/>
          <w:szCs w:val="24"/>
        </w:rPr>
        <w:t>____________________</w:t>
      </w:r>
      <w:r w:rsidRPr="00E761F2">
        <w:rPr>
          <w:rStyle w:val="eop"/>
          <w:rFonts w:asciiTheme="minorHAnsi" w:hAnsiTheme="minorHAnsi" w:cstheme="minorHAnsi"/>
          <w:sz w:val="24"/>
          <w:szCs w:val="24"/>
        </w:rPr>
        <w:t> </w:t>
      </w:r>
    </w:p>
    <w:p w14:paraId="49642EC5" w14:textId="77777777" w:rsidR="00CA576E" w:rsidRDefault="00CA576E" w:rsidP="00CA576E">
      <w:pPr>
        <w:textAlignment w:val="baseline"/>
        <w:rPr>
          <w:rFonts w:ascii="Segoe UI" w:eastAsiaTheme="minorHAnsi" w:hAnsi="Segoe UI"/>
          <w:sz w:val="18"/>
          <w:szCs w:val="18"/>
        </w:rPr>
      </w:pPr>
      <w:r w:rsidRPr="30222E87">
        <w:rPr>
          <w:rStyle w:val="normaltextrun"/>
          <w:rFonts w:ascii="MS Gothic" w:eastAsia="MS Gothic" w:hAnsi="MS Gothic" w:cstheme="minorBidi"/>
          <w:color w:val="000000" w:themeColor="text1"/>
        </w:rPr>
        <w:t>□</w:t>
      </w:r>
      <w:r w:rsidRPr="008541AE">
        <w:rPr>
          <w:rStyle w:val="normaltextrun"/>
          <w:rFonts w:asciiTheme="minorHAnsi" w:eastAsia="MS Gothic" w:hAnsiTheme="minorHAnsi" w:cstheme="minorHAnsi"/>
          <w:color w:val="000000" w:themeColor="text1"/>
          <w:sz w:val="24"/>
          <w:szCs w:val="24"/>
        </w:rPr>
        <w:t xml:space="preserve"> No</w:t>
      </w:r>
    </w:p>
    <w:p w14:paraId="7C6F9216" w14:textId="586E7EA9" w:rsidR="00236DBB" w:rsidRPr="00236DBB" w:rsidRDefault="00236DBB" w:rsidP="00571918">
      <w:pPr>
        <w:spacing w:before="240"/>
        <w:rPr>
          <w:rFonts w:asciiTheme="minorHAnsi" w:hAnsiTheme="minorHAnsi" w:cstheme="minorHAnsi"/>
          <w:b/>
          <w:bCs/>
          <w:sz w:val="24"/>
          <w:szCs w:val="24"/>
        </w:rPr>
      </w:pPr>
      <w:r w:rsidRPr="00236DBB">
        <w:rPr>
          <w:rFonts w:asciiTheme="minorHAnsi" w:hAnsiTheme="minorHAnsi" w:cstheme="minorHAnsi"/>
          <w:b/>
          <w:bCs/>
          <w:sz w:val="24"/>
          <w:szCs w:val="24"/>
        </w:rPr>
        <w:t>1.</w:t>
      </w:r>
      <w:r w:rsidR="001753EA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236DBB">
        <w:rPr>
          <w:rFonts w:asciiTheme="minorHAnsi" w:hAnsiTheme="minorHAnsi" w:cstheme="minorHAnsi"/>
          <w:b/>
          <w:bCs/>
          <w:sz w:val="24"/>
          <w:szCs w:val="24"/>
        </w:rPr>
        <w:t xml:space="preserve"> Comments on Section 1: Wellness Policies and Meal Program Participation</w:t>
      </w:r>
    </w:p>
    <w:p w14:paraId="27747C20" w14:textId="22C50662" w:rsidR="002C3C95" w:rsidRPr="00236DBB" w:rsidRDefault="00236DBB" w:rsidP="00236DBB">
      <w:pPr>
        <w:rPr>
          <w:rStyle w:val="IntenseEmphasis"/>
        </w:rPr>
      </w:pPr>
      <w:r w:rsidRPr="00236DBB">
        <w:rPr>
          <w:rStyle w:val="IntenseEmphasis"/>
        </w:rPr>
        <w:t>Add any notes or observations</w:t>
      </w:r>
      <w:r w:rsidR="00381709">
        <w:rPr>
          <w:rStyle w:val="IntenseEmphasis"/>
        </w:rPr>
        <w:t>, such as</w:t>
      </w:r>
      <w:r w:rsidRPr="00236DBB">
        <w:rPr>
          <w:rStyle w:val="IntenseEmphasis"/>
        </w:rPr>
        <w:t xml:space="preserve"> a description of something asked in a question or </w:t>
      </w:r>
      <w:r w:rsidR="00381709" w:rsidRPr="00236DBB">
        <w:rPr>
          <w:rStyle w:val="IntenseEmphasis"/>
        </w:rPr>
        <w:t>additional practices that are not measured on this questionnaire</w:t>
      </w:r>
      <w:r w:rsidRPr="00236DBB">
        <w:rPr>
          <w:rStyle w:val="IntenseEmphasis"/>
        </w:rPr>
        <w:t>.</w:t>
      </w:r>
    </w:p>
    <w:p w14:paraId="18F9484D" w14:textId="2EE01C1D" w:rsidR="00236DBB" w:rsidRDefault="00236DBB" w:rsidP="00A14C28">
      <w:pPr>
        <w:spacing w:before="240"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0349A109" w14:textId="7A814657" w:rsidR="00236DBB" w:rsidRDefault="00236DBB" w:rsidP="00A14C28">
      <w:pPr>
        <w:spacing w:before="240"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1A8F582D" w14:textId="77777777" w:rsidR="00236DBB" w:rsidRDefault="00236DBB" w:rsidP="00A14C28">
      <w:pPr>
        <w:spacing w:before="240"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017DFD86" w14:textId="77777777" w:rsidR="0069641C" w:rsidRDefault="0069641C" w:rsidP="00506CA0">
      <w:pPr>
        <w:rPr>
          <w:rFonts w:asciiTheme="minorHAnsi" w:hAnsiTheme="minorHAnsi" w:cstheme="minorHAnsi"/>
          <w:sz w:val="24"/>
          <w:szCs w:val="24"/>
        </w:rPr>
        <w:sectPr w:rsidR="0069641C" w:rsidSect="009B1D07">
          <w:footerReference w:type="default" r:id="rId21"/>
          <w:pgSz w:w="12240" w:h="15840"/>
          <w:pgMar w:top="1440" w:right="1080" w:bottom="1440" w:left="1080" w:header="720" w:footer="720" w:gutter="0"/>
          <w:pgNumType w:fmt="numberInDash"/>
          <w:cols w:space="720"/>
          <w:docGrid w:linePitch="360"/>
        </w:sectPr>
      </w:pPr>
    </w:p>
    <w:p w14:paraId="2C6BA468" w14:textId="5B9CE761" w:rsidR="00F711B7" w:rsidRDefault="00F711B7" w:rsidP="0001224C">
      <w:pPr>
        <w:pStyle w:val="Heading1"/>
      </w:pPr>
      <w:r>
        <w:t xml:space="preserve">Section 2: Meal and </w:t>
      </w:r>
      <w:r w:rsidR="004D0771">
        <w:t>Snack Foods and Beverages</w:t>
      </w:r>
    </w:p>
    <w:p w14:paraId="40581D26" w14:textId="0EA17FD7" w:rsidR="00F711B7" w:rsidRDefault="00F711B7" w:rsidP="00F711B7">
      <w:pPr>
        <w:rPr>
          <w:rStyle w:val="IntenseEmphasis"/>
        </w:rPr>
      </w:pPr>
      <w:r w:rsidRPr="00F711B7">
        <w:rPr>
          <w:rStyle w:val="IntenseEmphasis"/>
        </w:rPr>
        <w:t>When completing this section, please refer to a weekly or monthly meal menu</w:t>
      </w:r>
      <w:r w:rsidR="00F776A6">
        <w:rPr>
          <w:rStyle w:val="IntenseEmphasis"/>
        </w:rPr>
        <w:t xml:space="preserve"> if available</w:t>
      </w:r>
      <w:r w:rsidRPr="00F711B7">
        <w:rPr>
          <w:rStyle w:val="IntenseEmphasis"/>
        </w:rPr>
        <w:t>.</w:t>
      </w:r>
    </w:p>
    <w:p w14:paraId="6A1670A9" w14:textId="14371BB0" w:rsidR="0010637D" w:rsidRPr="00F711B7" w:rsidRDefault="0010637D" w:rsidP="00F711B7">
      <w:pPr>
        <w:rPr>
          <w:rStyle w:val="IntenseEmphasis"/>
        </w:rPr>
      </w:pPr>
      <w:r>
        <w:rPr>
          <w:rStyle w:val="IntenseEmphasis"/>
        </w:rPr>
        <w:t>Unless otherwise specified, refer to practices in place currently. Do NOT include practices that are planned and not yet implemented.</w:t>
      </w:r>
    </w:p>
    <w:p w14:paraId="63064096" w14:textId="4E716776" w:rsidR="00835307" w:rsidRPr="00B61EA0" w:rsidRDefault="00F711B7" w:rsidP="00A14C28">
      <w:pPr>
        <w:pStyle w:val="BodyText"/>
        <w:spacing w:before="240"/>
      </w:pPr>
      <w:r w:rsidRPr="00FE356D">
        <w:rPr>
          <w:b/>
          <w:bCs/>
        </w:rPr>
        <w:t xml:space="preserve">2.1 </w:t>
      </w:r>
      <w:r w:rsidR="007E5780">
        <w:rPr>
          <w:b/>
          <w:bCs/>
        </w:rPr>
        <w:t>Does this site serve meals</w:t>
      </w:r>
      <w:r w:rsidR="00A545D0">
        <w:rPr>
          <w:b/>
          <w:bCs/>
        </w:rPr>
        <w:t>?</w:t>
      </w:r>
      <w:r w:rsidR="00B61EA0">
        <w:rPr>
          <w:b/>
          <w:bCs/>
        </w:rPr>
        <w:t xml:space="preserve"> </w:t>
      </w:r>
    </w:p>
    <w:p w14:paraId="6A2BEF5F" w14:textId="0A511B44" w:rsidR="007E5780" w:rsidRPr="00D228ED" w:rsidRDefault="007E5780" w:rsidP="007E5780">
      <w:pPr>
        <w:pStyle w:val="BodyText"/>
        <w:numPr>
          <w:ilvl w:val="0"/>
          <w:numId w:val="18"/>
        </w:numPr>
        <w:ind w:right="576"/>
      </w:pPr>
      <w:proofErr w:type="gramStart"/>
      <w:r w:rsidRPr="00D228ED">
        <w:t>Yes</w:t>
      </w:r>
      <w:proofErr w:type="gramEnd"/>
      <w:r w:rsidRPr="00D228ED">
        <w:t xml:space="preserve"> </w:t>
      </w:r>
      <w:r w:rsidRPr="00D228ED">
        <w:rPr>
          <w:rStyle w:val="IntenseEmphasis"/>
        </w:rPr>
        <w:t>Go to Q2.2</w:t>
      </w:r>
    </w:p>
    <w:p w14:paraId="328B0740" w14:textId="24C3CC9A" w:rsidR="007E5780" w:rsidRPr="00D228ED" w:rsidRDefault="007E5780" w:rsidP="007E5780">
      <w:pPr>
        <w:pStyle w:val="BodyText"/>
        <w:numPr>
          <w:ilvl w:val="0"/>
          <w:numId w:val="18"/>
        </w:numPr>
        <w:ind w:right="576"/>
        <w:rPr>
          <w:b/>
        </w:rPr>
      </w:pPr>
      <w:r w:rsidRPr="00D228ED">
        <w:t>No</w:t>
      </w:r>
      <w:r w:rsidRPr="00D228ED">
        <w:rPr>
          <w:rStyle w:val="IntenseEmphasis"/>
        </w:rPr>
        <w:t xml:space="preserve"> Skip to Q2.7</w:t>
      </w:r>
    </w:p>
    <w:p w14:paraId="07D10F1B" w14:textId="20462342" w:rsidR="00584493" w:rsidRDefault="00835307" w:rsidP="00A14C28">
      <w:pPr>
        <w:pStyle w:val="BodyText"/>
        <w:spacing w:before="240"/>
        <w:ind w:left="576" w:right="576"/>
        <w:rPr>
          <w:rStyle w:val="IntenseEmphasis"/>
        </w:rPr>
      </w:pPr>
      <w:r w:rsidRPr="7BE29A22">
        <w:rPr>
          <w:b/>
          <w:bCs/>
        </w:rPr>
        <w:t xml:space="preserve">2.2 </w:t>
      </w:r>
      <w:r w:rsidR="00A545D0" w:rsidRPr="7BE29A22">
        <w:rPr>
          <w:b/>
          <w:bCs/>
        </w:rPr>
        <w:t>Meals served meet the Child and Adult Care Food Program (CACFP) or National School Lunch Program (NSLP) guidelines.</w:t>
      </w:r>
      <w:r w:rsidR="004825E1">
        <w:t xml:space="preserve"> </w:t>
      </w:r>
      <w:r w:rsidR="004825E1" w:rsidRPr="7BE29A22">
        <w:rPr>
          <w:rStyle w:val="IntenseEmphasis"/>
        </w:rPr>
        <w:t xml:space="preserve">For information about CACFP, visit: </w:t>
      </w:r>
      <w:r w:rsidR="004825E1" w:rsidRPr="7BE29A22">
        <w:rPr>
          <w:rStyle w:val="IntenseEmphasis"/>
          <w:i w:val="0"/>
          <w:iCs w:val="0"/>
        </w:rPr>
        <w:t>https://www.fns.usda.gov/cacfp/meals-and-snacks</w:t>
      </w:r>
      <w:r w:rsidR="004825E1" w:rsidRPr="7BE29A22">
        <w:rPr>
          <w:rStyle w:val="IntenseEmphasis"/>
        </w:rPr>
        <w:t xml:space="preserve">; For information about NSLP, visit: </w:t>
      </w:r>
      <w:r w:rsidR="0480402A" w:rsidRPr="7BE29A22">
        <w:rPr>
          <w:rStyle w:val="IntenseEmphasis"/>
        </w:rPr>
        <w:t xml:space="preserve"> https://www.cde.ca.gov/ls/nu/sn/nslp.asp</w:t>
      </w:r>
    </w:p>
    <w:p w14:paraId="0935B68B" w14:textId="0253F668" w:rsidR="00B720B6" w:rsidRPr="00D228ED" w:rsidRDefault="00B720B6" w:rsidP="00D228ED">
      <w:pPr>
        <w:pStyle w:val="BodyText"/>
        <w:numPr>
          <w:ilvl w:val="0"/>
          <w:numId w:val="23"/>
        </w:numPr>
        <w:ind w:left="936" w:right="576"/>
        <w:rPr>
          <w:rFonts w:cs="Times New Roman"/>
          <w:bCs/>
        </w:rPr>
      </w:pPr>
      <w:r>
        <w:rPr>
          <w:rFonts w:cs="Times New Roman"/>
          <w:bCs/>
        </w:rPr>
        <w:t>N/A: Not participating in CACFP or NSLP</w:t>
      </w:r>
    </w:p>
    <w:p w14:paraId="72C5D34E" w14:textId="77777777" w:rsidR="004D0771" w:rsidRDefault="004D0771" w:rsidP="006D1AF9">
      <w:pPr>
        <w:pStyle w:val="BodyText"/>
        <w:numPr>
          <w:ilvl w:val="0"/>
          <w:numId w:val="23"/>
        </w:numPr>
        <w:ind w:left="936" w:right="576"/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2A4845B5" w14:textId="77777777" w:rsidR="004D0771" w:rsidRDefault="004D0771" w:rsidP="006D1AF9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Usually (true 61-90% of the time)</w:t>
      </w:r>
    </w:p>
    <w:p w14:paraId="31A6F9A9" w14:textId="77777777" w:rsidR="004D0771" w:rsidRDefault="004D0771" w:rsidP="006D1AF9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Sometimes (true 41-60% of the time)</w:t>
      </w:r>
    </w:p>
    <w:p w14:paraId="6DC4981E" w14:textId="77777777" w:rsidR="004D0771" w:rsidRDefault="004D0771" w:rsidP="006D1AF9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Not usually (true 11-40% of the time)</w:t>
      </w:r>
    </w:p>
    <w:p w14:paraId="2A0C9AEE" w14:textId="77777777" w:rsidR="004D0771" w:rsidRDefault="004D0771" w:rsidP="006D1AF9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Never (true 10% or less of the time)</w:t>
      </w:r>
    </w:p>
    <w:p w14:paraId="2BE93A45" w14:textId="40EECB0D" w:rsidR="00D228ED" w:rsidRDefault="00113376" w:rsidP="00A14C28">
      <w:pPr>
        <w:pStyle w:val="Questionsbold12pt"/>
        <w:spacing w:before="240"/>
        <w:ind w:left="576" w:right="576"/>
        <w:rPr>
          <w:b w:val="0"/>
          <w:bCs w:val="0"/>
        </w:rPr>
      </w:pPr>
      <w:r>
        <w:t>2.</w:t>
      </w:r>
      <w:r w:rsidR="00A545D0">
        <w:t>3</w:t>
      </w:r>
      <w:r>
        <w:t xml:space="preserve"> </w:t>
      </w:r>
      <w:r w:rsidR="00462384">
        <w:t xml:space="preserve">Meals served meet </w:t>
      </w:r>
      <w:r w:rsidR="2B99A0BF">
        <w:t>the California Nutrition Standards for After School Programs (</w:t>
      </w:r>
      <w:proofErr w:type="gramStart"/>
      <w:r w:rsidR="2B99A0BF">
        <w:t xml:space="preserve">ASP) </w:t>
      </w:r>
      <w:r w:rsidR="00462384">
        <w:t xml:space="preserve"> guidelines</w:t>
      </w:r>
      <w:proofErr w:type="gramEnd"/>
      <w:r w:rsidR="00462384">
        <w:t>.</w:t>
      </w:r>
      <w:r w:rsidR="00B720B6">
        <w:rPr>
          <w:b w:val="0"/>
          <w:bCs w:val="0"/>
        </w:rPr>
        <w:t xml:space="preserve"> </w:t>
      </w:r>
    </w:p>
    <w:p w14:paraId="46CD462D" w14:textId="1482ECF9" w:rsidR="00113376" w:rsidRPr="00B36D58" w:rsidRDefault="00B720B6" w:rsidP="7BE29A22">
      <w:pPr>
        <w:pStyle w:val="Questionsbold12pt"/>
        <w:ind w:left="576" w:right="576"/>
      </w:pPr>
      <w:r w:rsidRPr="7BE29A22">
        <w:rPr>
          <w:rStyle w:val="IntenseEmphasis"/>
          <w:b w:val="0"/>
          <w:bCs w:val="0"/>
        </w:rPr>
        <w:t xml:space="preserve">For information about </w:t>
      </w:r>
      <w:r w:rsidR="7618B7EC" w:rsidRPr="7BE29A22">
        <w:rPr>
          <w:rStyle w:val="IntenseEmphasis"/>
          <w:b w:val="0"/>
          <w:bCs w:val="0"/>
        </w:rPr>
        <w:t>the California Nutrition Standards for ASP, visit</w:t>
      </w:r>
      <w:r w:rsidRPr="7BE29A22">
        <w:rPr>
          <w:rStyle w:val="IntenseEmphasis"/>
          <w:b w:val="0"/>
          <w:bCs w:val="0"/>
        </w:rPr>
        <w:t>:</w:t>
      </w:r>
      <w:r w:rsidR="00FB5932" w:rsidRPr="7BE29A22">
        <w:rPr>
          <w:rStyle w:val="IntenseEmphasis"/>
          <w:b w:val="0"/>
          <w:bCs w:val="0"/>
        </w:rPr>
        <w:t xml:space="preserve"> </w:t>
      </w:r>
      <w:r w:rsidR="649A2E70" w:rsidRPr="7BE29A22">
        <w:rPr>
          <w:rStyle w:val="IntenseEmphasis"/>
          <w:b w:val="0"/>
          <w:bCs w:val="0"/>
        </w:rPr>
        <w:t xml:space="preserve"> https://www.cde.ca.gov/ls/nu/as/afterschoolnutstan.asp</w:t>
      </w:r>
    </w:p>
    <w:p w14:paraId="03314A64" w14:textId="5B6CAC90" w:rsidR="00462384" w:rsidRDefault="00462384" w:rsidP="006D1AF9">
      <w:pPr>
        <w:pStyle w:val="BodyText"/>
        <w:numPr>
          <w:ilvl w:val="0"/>
          <w:numId w:val="23"/>
        </w:numPr>
        <w:ind w:left="936" w:right="576"/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14FF7D5A" w14:textId="77777777" w:rsidR="00462384" w:rsidRDefault="00462384" w:rsidP="006D1AF9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Usually (true 61-90% of the time)</w:t>
      </w:r>
    </w:p>
    <w:p w14:paraId="2878A0D1" w14:textId="77777777" w:rsidR="00462384" w:rsidRDefault="00462384" w:rsidP="006D1AF9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Sometimes (true 41-60% of the time)</w:t>
      </w:r>
    </w:p>
    <w:p w14:paraId="36BE4878" w14:textId="77777777" w:rsidR="00462384" w:rsidRDefault="00462384" w:rsidP="006D1AF9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Not usually (true 11-40% of the time)</w:t>
      </w:r>
    </w:p>
    <w:p w14:paraId="3CEEF591" w14:textId="77777777" w:rsidR="00462384" w:rsidRDefault="00462384" w:rsidP="006D1AF9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Never (true 10% or less of the time)</w:t>
      </w:r>
    </w:p>
    <w:p w14:paraId="71A2C8E0" w14:textId="1552C4BE" w:rsidR="00E27900" w:rsidRDefault="00530DDE" w:rsidP="00A14C28">
      <w:pPr>
        <w:spacing w:before="240"/>
        <w:ind w:left="576" w:right="576"/>
        <w:rPr>
          <w:rFonts w:asciiTheme="minorHAnsi" w:hAnsiTheme="minorHAnsi" w:cstheme="minorHAnsi"/>
          <w:b/>
          <w:bCs/>
          <w:sz w:val="24"/>
          <w:szCs w:val="24"/>
        </w:rPr>
      </w:pPr>
      <w:r w:rsidRPr="008111AD">
        <w:rPr>
          <w:rFonts w:asciiTheme="minorHAnsi" w:hAnsiTheme="minorHAnsi" w:cstheme="minorHAnsi"/>
          <w:b/>
          <w:bCs/>
          <w:sz w:val="24"/>
          <w:szCs w:val="24"/>
        </w:rPr>
        <w:t>2.</w:t>
      </w:r>
      <w:r w:rsidR="00E27900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8111A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27900">
        <w:rPr>
          <w:rFonts w:asciiTheme="minorHAnsi" w:hAnsiTheme="minorHAnsi" w:cstheme="minorHAnsi"/>
          <w:b/>
          <w:bCs/>
          <w:sz w:val="24"/>
          <w:szCs w:val="24"/>
        </w:rPr>
        <w:t>Fruit (not juice) is offered at meals.</w:t>
      </w:r>
    </w:p>
    <w:p w14:paraId="3B0D6E28" w14:textId="77777777" w:rsidR="00E27900" w:rsidRDefault="00E27900" w:rsidP="006D1AF9">
      <w:pPr>
        <w:pStyle w:val="BodyText"/>
        <w:numPr>
          <w:ilvl w:val="0"/>
          <w:numId w:val="23"/>
        </w:numPr>
        <w:ind w:left="936" w:right="576"/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0D47C083" w14:textId="77777777" w:rsidR="00E27900" w:rsidRDefault="00E27900" w:rsidP="006D1AF9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Usually (true 61-90% of the time)</w:t>
      </w:r>
    </w:p>
    <w:p w14:paraId="14B11C1D" w14:textId="77777777" w:rsidR="00E27900" w:rsidRDefault="00E27900" w:rsidP="006D1AF9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Sometimes (true 41-60% of the time)</w:t>
      </w:r>
    </w:p>
    <w:p w14:paraId="699032B0" w14:textId="77777777" w:rsidR="00E27900" w:rsidRDefault="00E27900" w:rsidP="006D1AF9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Not usually (true 11-40% of the time)</w:t>
      </w:r>
    </w:p>
    <w:p w14:paraId="5BF585F1" w14:textId="77777777" w:rsidR="00E27900" w:rsidRDefault="00E27900" w:rsidP="006D1AF9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Never (true 10% or less of the time)</w:t>
      </w:r>
    </w:p>
    <w:p w14:paraId="15E9ED85" w14:textId="77777777" w:rsidR="00A14C28" w:rsidRDefault="00A14C28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20E7C118" w14:textId="1399FF75" w:rsidR="00530DDE" w:rsidRPr="008111AD" w:rsidRDefault="00E27900" w:rsidP="006D1AF9">
      <w:pPr>
        <w:ind w:left="576" w:right="576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2.5 Vegetables are offered at meals. </w:t>
      </w:r>
      <w:r w:rsidR="008110AA" w:rsidRPr="008110AA">
        <w:rPr>
          <w:rStyle w:val="IntenseEmphasis"/>
        </w:rPr>
        <w:t>Do not include French fries, tater tots, hash browns, or dried beans.</w:t>
      </w:r>
    </w:p>
    <w:p w14:paraId="364F8A94" w14:textId="77777777" w:rsidR="00462384" w:rsidRDefault="00462384" w:rsidP="006D1AF9">
      <w:pPr>
        <w:pStyle w:val="BodyText"/>
        <w:numPr>
          <w:ilvl w:val="0"/>
          <w:numId w:val="23"/>
        </w:numPr>
        <w:ind w:left="936" w:right="576"/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24840D82" w14:textId="77777777" w:rsidR="00462384" w:rsidRDefault="00462384" w:rsidP="006D1AF9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Usually (true 61-90% of the time)</w:t>
      </w:r>
    </w:p>
    <w:p w14:paraId="79070179" w14:textId="77777777" w:rsidR="00462384" w:rsidRDefault="00462384" w:rsidP="006D1AF9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Sometimes (true 41-60% of the time)</w:t>
      </w:r>
    </w:p>
    <w:p w14:paraId="1CD08994" w14:textId="77777777" w:rsidR="00462384" w:rsidRDefault="00462384" w:rsidP="006D1AF9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Not usually (true 11-40% of the time)</w:t>
      </w:r>
    </w:p>
    <w:p w14:paraId="073AA7BE" w14:textId="2A28D31A" w:rsidR="00462384" w:rsidRDefault="00462384" w:rsidP="006D1AF9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Never (true 10% or less of the time)</w:t>
      </w:r>
    </w:p>
    <w:p w14:paraId="017D09A5" w14:textId="2B707949" w:rsidR="007E5780" w:rsidRPr="00B43523" w:rsidRDefault="00357FD9" w:rsidP="00A14C28">
      <w:pPr>
        <w:spacing w:before="240"/>
        <w:ind w:left="576" w:right="576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2.6 </w:t>
      </w:r>
      <w:r w:rsidR="007E5780">
        <w:rPr>
          <w:rFonts w:asciiTheme="minorHAnsi" w:hAnsiTheme="minorHAnsi" w:cstheme="minorHAnsi"/>
          <w:b/>
          <w:bCs/>
          <w:sz w:val="24"/>
          <w:szCs w:val="24"/>
        </w:rPr>
        <w:t>Beverages served to students during meals include:</w:t>
      </w:r>
    </w:p>
    <w:p w14:paraId="34E7A096" w14:textId="77777777" w:rsidR="007E5780" w:rsidRPr="008D7CDB" w:rsidRDefault="007E5780" w:rsidP="007E5780">
      <w:pPr>
        <w:ind w:left="576" w:right="576"/>
        <w:rPr>
          <w:rStyle w:val="IntenseEmphasis"/>
        </w:rPr>
      </w:pPr>
      <w:r w:rsidRPr="008D7CDB">
        <w:rPr>
          <w:rStyle w:val="IntenseEmphasis"/>
        </w:rPr>
        <w:t>Mark all that apply</w:t>
      </w:r>
    </w:p>
    <w:p w14:paraId="35086353" w14:textId="6BE1F3F8" w:rsidR="007E5780" w:rsidRDefault="007E5780" w:rsidP="00506CA0">
      <w:pPr>
        <w:pStyle w:val="BodyText"/>
        <w:numPr>
          <w:ilvl w:val="0"/>
          <w:numId w:val="37"/>
        </w:numPr>
        <w:ind w:right="576"/>
      </w:pPr>
      <w:r>
        <w:t xml:space="preserve">Plain, unflavored water (carbonated or </w:t>
      </w:r>
      <w:r w:rsidR="00D228ED">
        <w:t>non-carbonated</w:t>
      </w:r>
      <w:r>
        <w:t>)</w:t>
      </w:r>
    </w:p>
    <w:p w14:paraId="1DD73B69" w14:textId="7AEC35B7" w:rsidR="007E5780" w:rsidRDefault="007E5780" w:rsidP="00506CA0">
      <w:pPr>
        <w:pStyle w:val="BodyText"/>
        <w:numPr>
          <w:ilvl w:val="0"/>
          <w:numId w:val="37"/>
        </w:numPr>
        <w:ind w:right="576"/>
      </w:pPr>
      <w:r>
        <w:t>Unflavored low-fat (1%) or non-fat milk</w:t>
      </w:r>
    </w:p>
    <w:p w14:paraId="650EFB94" w14:textId="436FC256" w:rsidR="007E5780" w:rsidRDefault="007E5780" w:rsidP="00506CA0">
      <w:pPr>
        <w:pStyle w:val="BodyText"/>
        <w:numPr>
          <w:ilvl w:val="0"/>
          <w:numId w:val="37"/>
        </w:numPr>
        <w:ind w:right="576"/>
      </w:pPr>
      <w:r>
        <w:t>Unflavored whole or reduced fat (2%) milk</w:t>
      </w:r>
    </w:p>
    <w:p w14:paraId="0AD64974" w14:textId="749F6955" w:rsidR="007E5780" w:rsidRDefault="007E5780" w:rsidP="00506CA0">
      <w:pPr>
        <w:pStyle w:val="BodyText"/>
        <w:numPr>
          <w:ilvl w:val="0"/>
          <w:numId w:val="37"/>
        </w:numPr>
        <w:ind w:right="576"/>
      </w:pPr>
      <w:r>
        <w:t>Flavored (e.g.</w:t>
      </w:r>
      <w:r w:rsidR="031F854E">
        <w:t>,</w:t>
      </w:r>
      <w:r>
        <w:t xml:space="preserve"> chocolate or strawberry) non-fat milk</w:t>
      </w:r>
    </w:p>
    <w:p w14:paraId="59CC997E" w14:textId="0FA6A1A8" w:rsidR="007E5780" w:rsidRPr="0087207B" w:rsidRDefault="007E5780" w:rsidP="00CF1810">
      <w:pPr>
        <w:pStyle w:val="BodyText"/>
        <w:numPr>
          <w:ilvl w:val="0"/>
          <w:numId w:val="37"/>
        </w:numPr>
        <w:ind w:right="576"/>
      </w:pPr>
      <w:r w:rsidRPr="0087207B">
        <w:t>Flavored (e.g.</w:t>
      </w:r>
      <w:r w:rsidR="0E2E3A13" w:rsidRPr="0087207B">
        <w:t>,</w:t>
      </w:r>
      <w:r w:rsidRPr="0087207B">
        <w:t xml:space="preserve"> chocolate or strawberry) whole, low-fat, or reduced fat milk</w:t>
      </w:r>
    </w:p>
    <w:p w14:paraId="4E185A82" w14:textId="44067BAE" w:rsidR="4AE13680" w:rsidRPr="0087207B" w:rsidRDefault="115A52EC" w:rsidP="00CF1810">
      <w:pPr>
        <w:pStyle w:val="BodyText"/>
        <w:numPr>
          <w:ilvl w:val="0"/>
          <w:numId w:val="37"/>
        </w:numPr>
        <w:ind w:right="576"/>
      </w:pPr>
      <w:r w:rsidRPr="0087207B">
        <w:rPr>
          <w:rFonts w:asciiTheme="minorHAnsi" w:eastAsiaTheme="minorEastAsia" w:hAnsiTheme="minorHAnsi" w:cstheme="minorBidi"/>
        </w:rPr>
        <w:t>Unsweetened non-dairy milk alternatives (e.g.</w:t>
      </w:r>
      <w:r w:rsidR="0053110C" w:rsidRPr="0087207B">
        <w:rPr>
          <w:rFonts w:asciiTheme="minorHAnsi" w:eastAsiaTheme="minorEastAsia" w:hAnsiTheme="minorHAnsi" w:cstheme="minorBidi"/>
        </w:rPr>
        <w:t>,</w:t>
      </w:r>
      <w:r w:rsidRPr="0087207B">
        <w:rPr>
          <w:rFonts w:asciiTheme="minorHAnsi" w:eastAsiaTheme="minorEastAsia" w:hAnsiTheme="minorHAnsi" w:cstheme="minorBidi"/>
        </w:rPr>
        <w:t xml:space="preserve"> plant-based milks) that meet </w:t>
      </w:r>
      <w:hyperlink r:id="rId22" w:history="1">
        <w:r w:rsidR="0019506F" w:rsidRPr="007A5161">
          <w:rPr>
            <w:rStyle w:val="Hyperlink"/>
          </w:rPr>
          <w:t>nutrient standards</w:t>
        </w:r>
      </w:hyperlink>
      <w:r w:rsidRPr="0087207B">
        <w:rPr>
          <w:rFonts w:asciiTheme="minorHAnsi" w:eastAsiaTheme="minorEastAsia" w:hAnsiTheme="minorHAnsi" w:cstheme="minorBidi"/>
        </w:rPr>
        <w:t xml:space="preserve"> for fluid milk substitutes</w:t>
      </w:r>
    </w:p>
    <w:p w14:paraId="71A1C5B7" w14:textId="019A1509" w:rsidR="4AE13680" w:rsidRPr="0087207B" w:rsidRDefault="115A52EC" w:rsidP="00CF1810">
      <w:pPr>
        <w:pStyle w:val="BodyText"/>
        <w:numPr>
          <w:ilvl w:val="0"/>
          <w:numId w:val="37"/>
        </w:numPr>
        <w:ind w:right="576"/>
        <w:rPr>
          <w:rStyle w:val="normaltextrun"/>
          <w:rFonts w:ascii="Times New Roman" w:eastAsia="Times New Roman" w:hAnsi="Times New Roman" w:cs="Times New Roman"/>
        </w:rPr>
      </w:pPr>
      <w:r w:rsidRPr="0087207B">
        <w:t>Swe</w:t>
      </w:r>
      <w:r w:rsidRPr="0087207B">
        <w:rPr>
          <w:rFonts w:asciiTheme="minorHAnsi" w:eastAsiaTheme="minorEastAsia" w:hAnsiTheme="minorHAnsi" w:cstheme="minorBidi"/>
        </w:rPr>
        <w:t>etened non-dairy milk alternatives (e.g.</w:t>
      </w:r>
      <w:r w:rsidR="0053110C" w:rsidRPr="0087207B">
        <w:rPr>
          <w:rFonts w:asciiTheme="minorHAnsi" w:eastAsiaTheme="minorEastAsia" w:hAnsiTheme="minorHAnsi" w:cstheme="minorBidi"/>
        </w:rPr>
        <w:t>,</w:t>
      </w:r>
      <w:r w:rsidRPr="0087207B">
        <w:rPr>
          <w:rFonts w:asciiTheme="minorHAnsi" w:eastAsiaTheme="minorEastAsia" w:hAnsiTheme="minorHAnsi" w:cstheme="minorBidi"/>
        </w:rPr>
        <w:t xml:space="preserve"> plant-based milks) that meet </w:t>
      </w:r>
      <w:hyperlink r:id="rId23" w:history="1">
        <w:r w:rsidR="0019506F" w:rsidRPr="007A5161">
          <w:rPr>
            <w:rStyle w:val="Hyperlink"/>
          </w:rPr>
          <w:t>nutrient standards</w:t>
        </w:r>
      </w:hyperlink>
      <w:r w:rsidRPr="0087207B">
        <w:rPr>
          <w:rFonts w:asciiTheme="minorHAnsi" w:eastAsiaTheme="minorEastAsia" w:hAnsiTheme="minorHAnsi" w:cstheme="minorBidi"/>
        </w:rPr>
        <w:t xml:space="preserve"> for fluid milk substitutes</w:t>
      </w:r>
    </w:p>
    <w:p w14:paraId="1463B84A" w14:textId="0A0EA8C1" w:rsidR="4AE13680" w:rsidRPr="0087207B" w:rsidRDefault="115A52EC" w:rsidP="00CF1810">
      <w:pPr>
        <w:pStyle w:val="BodyText"/>
        <w:numPr>
          <w:ilvl w:val="0"/>
          <w:numId w:val="37"/>
        </w:numPr>
        <w:ind w:right="576"/>
        <w:rPr>
          <w:rStyle w:val="normaltextrun"/>
          <w:u w:val="single"/>
        </w:rPr>
      </w:pPr>
      <w:r w:rsidRPr="0087207B">
        <w:t>Sweetened o</w:t>
      </w:r>
      <w:r w:rsidRPr="0087207B">
        <w:rPr>
          <w:rFonts w:asciiTheme="minorHAnsi" w:eastAsiaTheme="minorEastAsia" w:hAnsiTheme="minorHAnsi" w:cstheme="minorBidi"/>
        </w:rPr>
        <w:t>r unsweetened n</w:t>
      </w:r>
      <w:r w:rsidRPr="0087207B">
        <w:rPr>
          <w:rStyle w:val="normaltextrun"/>
          <w:rFonts w:asciiTheme="minorHAnsi" w:eastAsiaTheme="minorEastAsia" w:hAnsiTheme="minorHAnsi" w:cstheme="minorBidi"/>
        </w:rPr>
        <w:t>on-dairy milk alternatives (e.g.</w:t>
      </w:r>
      <w:r w:rsidR="0053110C" w:rsidRPr="0087207B">
        <w:rPr>
          <w:rStyle w:val="normaltextrun"/>
          <w:rFonts w:asciiTheme="minorHAnsi" w:eastAsiaTheme="minorEastAsia" w:hAnsiTheme="minorHAnsi" w:cstheme="minorBidi"/>
        </w:rPr>
        <w:t>,</w:t>
      </w:r>
      <w:r w:rsidRPr="0087207B">
        <w:rPr>
          <w:rStyle w:val="normaltextrun"/>
          <w:rFonts w:asciiTheme="minorHAnsi" w:eastAsiaTheme="minorEastAsia" w:hAnsiTheme="minorHAnsi" w:cstheme="minorBidi"/>
        </w:rPr>
        <w:t xml:space="preserve"> plant-based milks) that do NOT meet </w:t>
      </w:r>
      <w:hyperlink r:id="rId24" w:history="1">
        <w:r w:rsidR="0019506F" w:rsidRPr="007A5161">
          <w:rPr>
            <w:rStyle w:val="Hyperlink"/>
          </w:rPr>
          <w:t>nutrient standards</w:t>
        </w:r>
      </w:hyperlink>
      <w:r w:rsidRPr="0087207B">
        <w:rPr>
          <w:rStyle w:val="normaltextrun"/>
          <w:rFonts w:asciiTheme="minorHAnsi" w:eastAsiaTheme="minorEastAsia" w:hAnsiTheme="minorHAnsi" w:cstheme="minorBidi"/>
        </w:rPr>
        <w:t xml:space="preserve"> for fluid milk substitutes</w:t>
      </w:r>
    </w:p>
    <w:p w14:paraId="19295303" w14:textId="43410793" w:rsidR="007E5780" w:rsidRDefault="007E5780" w:rsidP="00CF1810">
      <w:pPr>
        <w:pStyle w:val="BodyText"/>
        <w:numPr>
          <w:ilvl w:val="0"/>
          <w:numId w:val="37"/>
        </w:numPr>
        <w:ind w:right="576"/>
      </w:pPr>
      <w:r w:rsidRPr="0087207B">
        <w:t xml:space="preserve">100% fruit or vegetable juices </w:t>
      </w:r>
      <w:r>
        <w:t>(full strength or diluted with water)</w:t>
      </w:r>
    </w:p>
    <w:p w14:paraId="61626491" w14:textId="6F03B748" w:rsidR="007E5780" w:rsidRDefault="007E5780" w:rsidP="00506CA0">
      <w:pPr>
        <w:pStyle w:val="BodyText"/>
        <w:numPr>
          <w:ilvl w:val="0"/>
          <w:numId w:val="37"/>
        </w:numPr>
        <w:ind w:right="576"/>
      </w:pPr>
      <w:r>
        <w:t>Sugar</w:t>
      </w:r>
      <w:r w:rsidR="00D228ED">
        <w:t>y</w:t>
      </w:r>
      <w:r>
        <w:t xml:space="preserve"> drinks (e.g.</w:t>
      </w:r>
      <w:r w:rsidR="3AB4E14E">
        <w:t>,</w:t>
      </w:r>
      <w:r>
        <w:t xml:space="preserve"> regular soda, fruit punch, lemonade, </w:t>
      </w:r>
      <w:proofErr w:type="spellStart"/>
      <w:r>
        <w:t>aguas</w:t>
      </w:r>
      <w:proofErr w:type="spellEnd"/>
      <w:r>
        <w:t xml:space="preserve"> frescas, sweet tea)</w:t>
      </w:r>
    </w:p>
    <w:p w14:paraId="16B8FDA6" w14:textId="1304417F" w:rsidR="007E5780" w:rsidRDefault="007E5780" w:rsidP="00506CA0">
      <w:pPr>
        <w:pStyle w:val="BodyText"/>
        <w:numPr>
          <w:ilvl w:val="0"/>
          <w:numId w:val="37"/>
        </w:numPr>
        <w:ind w:right="576"/>
      </w:pPr>
      <w:r>
        <w:t>Diet drinks (e.g.</w:t>
      </w:r>
      <w:r w:rsidR="4EFBA604">
        <w:t>,</w:t>
      </w:r>
      <w:r>
        <w:t xml:space="preserve"> diet soda, light tea)</w:t>
      </w:r>
    </w:p>
    <w:p w14:paraId="51E77D28" w14:textId="053D9CE2" w:rsidR="007E5780" w:rsidRDefault="007E5780" w:rsidP="00506CA0">
      <w:pPr>
        <w:pStyle w:val="BodyText"/>
        <w:numPr>
          <w:ilvl w:val="0"/>
          <w:numId w:val="37"/>
        </w:numPr>
        <w:ind w:right="576"/>
      </w:pPr>
      <w:r>
        <w:t>Other (specify):</w:t>
      </w:r>
    </w:p>
    <w:p w14:paraId="518DA8C7" w14:textId="65EC0344" w:rsidR="006D1AF9" w:rsidRDefault="008111AD" w:rsidP="00A14C28">
      <w:pPr>
        <w:pStyle w:val="BodyText"/>
        <w:spacing w:before="240"/>
        <w:rPr>
          <w:b/>
          <w:bCs/>
        </w:rPr>
      </w:pPr>
      <w:r w:rsidRPr="008111AD">
        <w:rPr>
          <w:b/>
        </w:rPr>
        <w:t>2.</w:t>
      </w:r>
      <w:r w:rsidR="00357FD9">
        <w:rPr>
          <w:b/>
        </w:rPr>
        <w:t>7</w:t>
      </w:r>
      <w:r w:rsidRPr="008111AD">
        <w:rPr>
          <w:b/>
        </w:rPr>
        <w:t xml:space="preserve"> </w:t>
      </w:r>
      <w:r w:rsidR="006D1AF9">
        <w:rPr>
          <w:b/>
          <w:bCs/>
        </w:rPr>
        <w:t xml:space="preserve">Does </w:t>
      </w:r>
      <w:r w:rsidR="007E5780">
        <w:rPr>
          <w:b/>
          <w:bCs/>
        </w:rPr>
        <w:t>this</w:t>
      </w:r>
      <w:r w:rsidR="006D1AF9">
        <w:rPr>
          <w:b/>
          <w:bCs/>
        </w:rPr>
        <w:t xml:space="preserve"> site serve </w:t>
      </w:r>
      <w:r w:rsidR="00D3233F">
        <w:rPr>
          <w:b/>
          <w:bCs/>
        </w:rPr>
        <w:t>snack</w:t>
      </w:r>
      <w:r w:rsidR="006D1AF9">
        <w:rPr>
          <w:b/>
          <w:bCs/>
        </w:rPr>
        <w:t>s?</w:t>
      </w:r>
    </w:p>
    <w:p w14:paraId="4290BF12" w14:textId="7ED738EA" w:rsidR="006D1AF9" w:rsidRDefault="006D1AF9" w:rsidP="006D1AF9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Yes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  </w:t>
      </w:r>
      <w:r w:rsidRPr="00835307">
        <w:rPr>
          <w:rStyle w:val="IntenseEmphasis"/>
        </w:rPr>
        <w:t>Go to Q2.</w:t>
      </w:r>
      <w:r w:rsidR="00357FD9">
        <w:rPr>
          <w:rStyle w:val="IntenseEmphasis"/>
        </w:rPr>
        <w:t>8</w:t>
      </w:r>
    </w:p>
    <w:p w14:paraId="45FEFB24" w14:textId="062D83A6" w:rsidR="006D1AF9" w:rsidRPr="006D1AF9" w:rsidRDefault="006D1AF9" w:rsidP="006D1AF9">
      <w:pPr>
        <w:pStyle w:val="ListParagraph"/>
        <w:numPr>
          <w:ilvl w:val="0"/>
          <w:numId w:val="21"/>
        </w:numPr>
        <w:rPr>
          <w:rStyle w:val="IntenseEmphasis"/>
          <w:rFonts w:asciiTheme="minorHAnsi" w:hAnsiTheme="minorHAnsi" w:cstheme="minorHAnsi"/>
          <w:i w:val="0"/>
          <w:iCs w:val="0"/>
          <w:color w:val="auto"/>
          <w:szCs w:val="24"/>
        </w:rPr>
      </w:pPr>
      <w:r w:rsidRPr="005333B1">
        <w:rPr>
          <w:rFonts w:asciiTheme="minorHAnsi" w:hAnsiTheme="minorHAnsi" w:cstheme="minorHAnsi"/>
          <w:sz w:val="24"/>
          <w:szCs w:val="24"/>
        </w:rPr>
        <w:t>No</w:t>
      </w: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Pr="00835307">
        <w:rPr>
          <w:rStyle w:val="IntenseEmphasis"/>
        </w:rPr>
        <w:t>Skip to Q2.</w:t>
      </w:r>
      <w:r>
        <w:rPr>
          <w:rStyle w:val="IntenseEmphasis"/>
        </w:rPr>
        <w:t>1</w:t>
      </w:r>
      <w:r w:rsidR="000B5172">
        <w:rPr>
          <w:rStyle w:val="IntenseEmphasis"/>
        </w:rPr>
        <w:t>3</w:t>
      </w:r>
    </w:p>
    <w:p w14:paraId="15213B0A" w14:textId="3BF8E5C4" w:rsidR="00D3233F" w:rsidRDefault="00D3233F" w:rsidP="00A14C28">
      <w:pPr>
        <w:spacing w:before="240"/>
        <w:ind w:left="576" w:right="576"/>
        <w:rPr>
          <w:rStyle w:val="IntenseEmphasis"/>
        </w:rPr>
      </w:pPr>
      <w:r w:rsidRPr="7BE29A22">
        <w:rPr>
          <w:rStyle w:val="QuestionsChar"/>
        </w:rPr>
        <w:t>2.</w:t>
      </w:r>
      <w:r w:rsidR="00357FD9" w:rsidRPr="7BE29A22">
        <w:rPr>
          <w:rStyle w:val="QuestionsChar"/>
        </w:rPr>
        <w:t>8</w:t>
      </w:r>
      <w:r w:rsidRPr="7BE29A22">
        <w:rPr>
          <w:rStyle w:val="QuestionsChar"/>
        </w:rPr>
        <w:t xml:space="preserve"> Snacks served meet the Child and Adult Care Food Program (CACFP) or National School Lunch Program (NSLP) guidelines.</w:t>
      </w:r>
      <w:r w:rsidR="004825E1" w:rsidRPr="7BE29A22">
        <w:rPr>
          <w:b/>
          <w:bCs/>
        </w:rPr>
        <w:t xml:space="preserve"> </w:t>
      </w:r>
      <w:r w:rsidR="004825E1" w:rsidRPr="7BE29A22">
        <w:rPr>
          <w:i/>
          <w:iCs/>
          <w:color w:val="538135" w:themeColor="accent6" w:themeShade="BF"/>
          <w:sz w:val="24"/>
          <w:szCs w:val="24"/>
        </w:rPr>
        <w:t xml:space="preserve">For information about CACFP, visit: </w:t>
      </w:r>
      <w:r w:rsidR="004825E1" w:rsidRPr="7BE29A22">
        <w:rPr>
          <w:color w:val="538135" w:themeColor="accent6" w:themeShade="BF"/>
          <w:sz w:val="24"/>
          <w:szCs w:val="24"/>
        </w:rPr>
        <w:t>https://www.fns.usda.gov/cacfp/meals-and-snacks</w:t>
      </w:r>
      <w:r w:rsidR="004825E1" w:rsidRPr="7BE29A22">
        <w:rPr>
          <w:i/>
          <w:iCs/>
          <w:color w:val="538135" w:themeColor="accent6" w:themeShade="BF"/>
          <w:sz w:val="24"/>
          <w:szCs w:val="24"/>
        </w:rPr>
        <w:t>; For information about NSLP, visit:</w:t>
      </w:r>
      <w:r w:rsidR="00056C96">
        <w:t xml:space="preserve"> </w:t>
      </w:r>
      <w:r w:rsidR="0291863B" w:rsidRPr="7BE29A22">
        <w:rPr>
          <w:rStyle w:val="IntenseEmphasis"/>
        </w:rPr>
        <w:t>https://www.cde.ca.gov/ls/nu/sn/nslp.asp</w:t>
      </w:r>
    </w:p>
    <w:p w14:paraId="30E4A278" w14:textId="789F44BD" w:rsidR="00FB5932" w:rsidRPr="00FB5932" w:rsidRDefault="00FB5932" w:rsidP="00D228ED">
      <w:pPr>
        <w:pStyle w:val="BodyText"/>
        <w:numPr>
          <w:ilvl w:val="0"/>
          <w:numId w:val="23"/>
        </w:numPr>
        <w:ind w:left="936" w:right="576"/>
        <w:rPr>
          <w:rFonts w:cs="Times New Roman"/>
          <w:bCs/>
        </w:rPr>
      </w:pPr>
      <w:r>
        <w:rPr>
          <w:rFonts w:cs="Times New Roman"/>
          <w:bCs/>
        </w:rPr>
        <w:t>N/A: Not participating in CACFP or NSLP</w:t>
      </w:r>
    </w:p>
    <w:p w14:paraId="36E2A601" w14:textId="77777777" w:rsidR="00D3233F" w:rsidRDefault="00D3233F" w:rsidP="00D3233F">
      <w:pPr>
        <w:pStyle w:val="BodyText"/>
        <w:numPr>
          <w:ilvl w:val="0"/>
          <w:numId w:val="23"/>
        </w:numPr>
        <w:ind w:left="936" w:right="576"/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3007571F" w14:textId="77777777" w:rsidR="00D3233F" w:rsidRDefault="00D3233F" w:rsidP="00D3233F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Usually (true 61-90% of the time)</w:t>
      </w:r>
    </w:p>
    <w:p w14:paraId="24A6032D" w14:textId="77777777" w:rsidR="00D3233F" w:rsidRDefault="00D3233F" w:rsidP="00D3233F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Sometimes (true 41-60% of the time)</w:t>
      </w:r>
    </w:p>
    <w:p w14:paraId="0FD490B2" w14:textId="77777777" w:rsidR="00D3233F" w:rsidRDefault="00D3233F" w:rsidP="00D3233F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Not usually (true 11-40% of the time)</w:t>
      </w:r>
    </w:p>
    <w:p w14:paraId="43ED4ED0" w14:textId="7D881755" w:rsidR="00593316" w:rsidRPr="00A14C28" w:rsidRDefault="00D3233F" w:rsidP="00A14C28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Never (true 10% or less of the time)</w:t>
      </w:r>
    </w:p>
    <w:p w14:paraId="63871A4B" w14:textId="77777777" w:rsidR="00A14C28" w:rsidRDefault="00A14C28">
      <w:pPr>
        <w:widowControl/>
        <w:autoSpaceDE/>
        <w:autoSpaceDN/>
        <w:spacing w:after="160" w:line="259" w:lineRule="auto"/>
        <w:rPr>
          <w:b/>
          <w:bCs/>
          <w:sz w:val="24"/>
        </w:rPr>
      </w:pPr>
      <w:r>
        <w:br w:type="page"/>
      </w:r>
    </w:p>
    <w:p w14:paraId="346EA503" w14:textId="00E81C02" w:rsidR="00D3233F" w:rsidRDefault="00D3233F" w:rsidP="00D3233F">
      <w:pPr>
        <w:pStyle w:val="Questionsbold12pt"/>
        <w:ind w:left="576" w:right="576"/>
        <w:rPr>
          <w:rStyle w:val="IntenseEmphasis"/>
        </w:rPr>
      </w:pPr>
      <w:r>
        <w:t>2.</w:t>
      </w:r>
      <w:r w:rsidR="00357FD9">
        <w:t>9</w:t>
      </w:r>
      <w:r>
        <w:t xml:space="preserve"> Snacks served meet </w:t>
      </w:r>
      <w:r w:rsidR="1256D04C">
        <w:t>the California Nutrition Standards for After School Programs (ASP)</w:t>
      </w:r>
      <w:r>
        <w:t xml:space="preserve"> guidelines.</w:t>
      </w:r>
    </w:p>
    <w:p w14:paraId="1519798C" w14:textId="12F32C90" w:rsidR="00D228ED" w:rsidRPr="0043053D" w:rsidRDefault="00D228ED" w:rsidP="005E5204">
      <w:pPr>
        <w:pStyle w:val="BodyText"/>
        <w:ind w:left="540"/>
        <w:rPr>
          <w:rStyle w:val="IntenseEmphasis"/>
          <w:b/>
          <w:bCs/>
        </w:rPr>
      </w:pPr>
      <w:r w:rsidRPr="12C7E492">
        <w:rPr>
          <w:rStyle w:val="IntenseEmphasis"/>
        </w:rPr>
        <w:t xml:space="preserve">For information about </w:t>
      </w:r>
      <w:r w:rsidR="1989CC40" w:rsidRPr="12C7E492">
        <w:rPr>
          <w:rStyle w:val="IntenseEmphasis"/>
        </w:rPr>
        <w:t>the California Nutrition Standards for ASP</w:t>
      </w:r>
      <w:r w:rsidRPr="12C7E492">
        <w:rPr>
          <w:rStyle w:val="IntenseEmphasis"/>
        </w:rPr>
        <w:t xml:space="preserve">, visit: </w:t>
      </w:r>
      <w:r w:rsidR="177A4B1E" w:rsidRPr="12C7E492">
        <w:rPr>
          <w:rStyle w:val="IntenseEmphasis"/>
        </w:rPr>
        <w:t xml:space="preserve"> https://www.cde.ca.gov/ls/nu/as/afterschoolnutstan.asp</w:t>
      </w:r>
    </w:p>
    <w:p w14:paraId="5DF50585" w14:textId="77777777" w:rsidR="00D3233F" w:rsidRDefault="00D3233F" w:rsidP="00D3233F">
      <w:pPr>
        <w:pStyle w:val="BodyText"/>
        <w:numPr>
          <w:ilvl w:val="0"/>
          <w:numId w:val="23"/>
        </w:numPr>
        <w:ind w:left="936" w:right="576"/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1BE1A512" w14:textId="77777777" w:rsidR="00D3233F" w:rsidRDefault="00D3233F" w:rsidP="00D3233F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Usually (true 61-90% of the time)</w:t>
      </w:r>
    </w:p>
    <w:p w14:paraId="3A8670A4" w14:textId="77777777" w:rsidR="00D3233F" w:rsidRDefault="00D3233F" w:rsidP="00D3233F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Sometimes (true 41-60% of the time)</w:t>
      </w:r>
    </w:p>
    <w:p w14:paraId="529C19E5" w14:textId="77777777" w:rsidR="00D3233F" w:rsidRDefault="00D3233F" w:rsidP="00D3233F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Not usually (true 11-40% of the time)</w:t>
      </w:r>
    </w:p>
    <w:p w14:paraId="499A499F" w14:textId="77777777" w:rsidR="00D3233F" w:rsidRDefault="00D3233F" w:rsidP="00D3233F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Never (true 10% or less of the time)</w:t>
      </w:r>
    </w:p>
    <w:p w14:paraId="1263AD2A" w14:textId="269E83F6" w:rsidR="00D3233F" w:rsidRDefault="00D3233F" w:rsidP="00A14C28">
      <w:pPr>
        <w:spacing w:before="240"/>
        <w:ind w:left="576" w:right="576"/>
        <w:rPr>
          <w:rFonts w:asciiTheme="minorHAnsi" w:hAnsiTheme="minorHAnsi" w:cstheme="minorHAnsi"/>
          <w:b/>
          <w:bCs/>
          <w:sz w:val="24"/>
          <w:szCs w:val="24"/>
        </w:rPr>
      </w:pPr>
      <w:r w:rsidRPr="008111AD">
        <w:rPr>
          <w:rFonts w:asciiTheme="minorHAnsi" w:hAnsiTheme="minorHAnsi" w:cstheme="minorHAnsi"/>
          <w:b/>
          <w:bCs/>
          <w:sz w:val="24"/>
          <w:szCs w:val="24"/>
        </w:rPr>
        <w:t>2.</w:t>
      </w:r>
      <w:r w:rsidR="00357FD9">
        <w:rPr>
          <w:rFonts w:asciiTheme="minorHAnsi" w:hAnsiTheme="minorHAnsi" w:cstheme="minorHAnsi"/>
          <w:b/>
          <w:bCs/>
          <w:sz w:val="24"/>
          <w:szCs w:val="24"/>
        </w:rPr>
        <w:t>10</w:t>
      </w:r>
      <w:r w:rsidRPr="008111A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Fruit (not juice) is offered at snacks.</w:t>
      </w:r>
    </w:p>
    <w:p w14:paraId="14F6D5B7" w14:textId="77777777" w:rsidR="00D3233F" w:rsidRDefault="00D3233F" w:rsidP="00D3233F">
      <w:pPr>
        <w:pStyle w:val="BodyText"/>
        <w:numPr>
          <w:ilvl w:val="0"/>
          <w:numId w:val="23"/>
        </w:numPr>
        <w:ind w:left="936" w:right="576"/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5C717C76" w14:textId="77777777" w:rsidR="00D3233F" w:rsidRDefault="00D3233F" w:rsidP="00D3233F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Usually (true 61-90% of the time)</w:t>
      </w:r>
    </w:p>
    <w:p w14:paraId="08C09070" w14:textId="77777777" w:rsidR="00D3233F" w:rsidRDefault="00D3233F" w:rsidP="00D3233F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Sometimes (true 41-60% of the time)</w:t>
      </w:r>
    </w:p>
    <w:p w14:paraId="5E71DCCC" w14:textId="77777777" w:rsidR="00D3233F" w:rsidRDefault="00D3233F" w:rsidP="00D3233F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Not usually (true 11-40% of the time)</w:t>
      </w:r>
    </w:p>
    <w:p w14:paraId="47FC7932" w14:textId="70E6779C" w:rsidR="006555E5" w:rsidRPr="00593316" w:rsidRDefault="00D3233F" w:rsidP="00593316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Never (true 10% or less of the time)</w:t>
      </w:r>
    </w:p>
    <w:p w14:paraId="30B29570" w14:textId="7282E40C" w:rsidR="00D3233F" w:rsidRPr="008111AD" w:rsidRDefault="00D3233F" w:rsidP="00A14C28">
      <w:pPr>
        <w:spacing w:before="240"/>
        <w:ind w:left="576" w:right="576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2.1</w:t>
      </w:r>
      <w:r w:rsidR="00357FD9">
        <w:rPr>
          <w:rFonts w:asciiTheme="minorHAnsi" w:hAnsiTheme="minorHAnsi" w:cstheme="minorHAnsi"/>
          <w:b/>
          <w:bCs/>
          <w:sz w:val="24"/>
          <w:szCs w:val="24"/>
        </w:rPr>
        <w:t>1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Vegetables are offered at snacks. </w:t>
      </w:r>
      <w:r w:rsidRPr="008110AA">
        <w:rPr>
          <w:rStyle w:val="IntenseEmphasis"/>
        </w:rPr>
        <w:t>Do not include French fries, tater tots, hash browns, or dried beans.</w:t>
      </w:r>
    </w:p>
    <w:p w14:paraId="4E1BA6E7" w14:textId="77777777" w:rsidR="00D3233F" w:rsidRDefault="00D3233F" w:rsidP="00D3233F">
      <w:pPr>
        <w:pStyle w:val="BodyText"/>
        <w:numPr>
          <w:ilvl w:val="0"/>
          <w:numId w:val="23"/>
        </w:numPr>
        <w:ind w:left="936" w:right="576"/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15DED51F" w14:textId="77777777" w:rsidR="00D3233F" w:rsidRDefault="00D3233F" w:rsidP="00D3233F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Usually (true 61-90% of the time)</w:t>
      </w:r>
    </w:p>
    <w:p w14:paraId="20A2BAA4" w14:textId="77777777" w:rsidR="00D3233F" w:rsidRDefault="00D3233F" w:rsidP="00D3233F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Sometimes (true 41-60% of the time)</w:t>
      </w:r>
    </w:p>
    <w:p w14:paraId="1DDED7C8" w14:textId="77777777" w:rsidR="00D3233F" w:rsidRDefault="00D3233F" w:rsidP="00D3233F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Not usually (true 11-40% of the time)</w:t>
      </w:r>
    </w:p>
    <w:p w14:paraId="0908E1F6" w14:textId="77777777" w:rsidR="00D3233F" w:rsidRDefault="00D3233F" w:rsidP="00D3233F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Never (true 10% or less of the time)</w:t>
      </w:r>
    </w:p>
    <w:p w14:paraId="1877C376" w14:textId="6CE13DC3" w:rsidR="006D1AF9" w:rsidRPr="00B43523" w:rsidRDefault="00B43523" w:rsidP="00A14C28">
      <w:pPr>
        <w:spacing w:before="240"/>
        <w:ind w:left="576" w:right="576"/>
        <w:rPr>
          <w:rFonts w:asciiTheme="minorHAnsi" w:hAnsiTheme="minorHAnsi" w:cstheme="minorHAnsi"/>
          <w:b/>
          <w:bCs/>
          <w:sz w:val="24"/>
          <w:szCs w:val="24"/>
        </w:rPr>
      </w:pPr>
      <w:r w:rsidRPr="00B43523">
        <w:rPr>
          <w:rFonts w:asciiTheme="minorHAnsi" w:hAnsiTheme="minorHAnsi" w:cstheme="minorHAnsi"/>
          <w:b/>
          <w:bCs/>
          <w:sz w:val="24"/>
          <w:szCs w:val="24"/>
        </w:rPr>
        <w:t>2.1</w:t>
      </w:r>
      <w:r w:rsidR="000B5172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8D7CDB">
        <w:rPr>
          <w:rFonts w:asciiTheme="minorHAnsi" w:hAnsiTheme="minorHAnsi" w:cstheme="minorHAnsi"/>
          <w:b/>
          <w:bCs/>
          <w:sz w:val="24"/>
          <w:szCs w:val="24"/>
        </w:rPr>
        <w:t xml:space="preserve"> Beverages served to students during snacks include:</w:t>
      </w:r>
    </w:p>
    <w:p w14:paraId="4758EC0F" w14:textId="665C8F92" w:rsidR="00B43523" w:rsidRPr="008D7CDB" w:rsidRDefault="008D7CDB" w:rsidP="00357FD9">
      <w:pPr>
        <w:ind w:left="576" w:right="576"/>
        <w:rPr>
          <w:rStyle w:val="IntenseEmphasis"/>
        </w:rPr>
      </w:pPr>
      <w:r w:rsidRPr="008D7CDB">
        <w:rPr>
          <w:rStyle w:val="IntenseEmphasis"/>
        </w:rPr>
        <w:t>Mark all that apply</w:t>
      </w:r>
    </w:p>
    <w:p w14:paraId="746FFB5F" w14:textId="2A694846" w:rsidR="00CD547B" w:rsidRDefault="00CD547B" w:rsidP="00506CA0">
      <w:pPr>
        <w:pStyle w:val="BodyText"/>
        <w:numPr>
          <w:ilvl w:val="0"/>
          <w:numId w:val="38"/>
        </w:numPr>
        <w:ind w:right="576"/>
      </w:pPr>
      <w:r>
        <w:t>Plain, unflavored water (carbonated or</w:t>
      </w:r>
      <w:r w:rsidR="005C2784">
        <w:t xml:space="preserve"> non</w:t>
      </w:r>
      <w:r w:rsidR="00D228ED">
        <w:t>-</w:t>
      </w:r>
      <w:r>
        <w:t>carbonated)</w:t>
      </w:r>
    </w:p>
    <w:p w14:paraId="070B558A" w14:textId="42EB53FA" w:rsidR="00CD547B" w:rsidRDefault="00CD547B" w:rsidP="00506CA0">
      <w:pPr>
        <w:pStyle w:val="BodyText"/>
        <w:numPr>
          <w:ilvl w:val="0"/>
          <w:numId w:val="38"/>
        </w:numPr>
        <w:ind w:right="576"/>
      </w:pPr>
      <w:r>
        <w:t>Unflavored low-fat (1%) or non-fat milk</w:t>
      </w:r>
    </w:p>
    <w:p w14:paraId="58DD4382" w14:textId="49C866DC" w:rsidR="00CD547B" w:rsidRDefault="00CD547B" w:rsidP="00506CA0">
      <w:pPr>
        <w:pStyle w:val="BodyText"/>
        <w:numPr>
          <w:ilvl w:val="0"/>
          <w:numId w:val="38"/>
        </w:numPr>
        <w:ind w:right="576"/>
      </w:pPr>
      <w:r>
        <w:t>Unflavored whole or reduced fat (2%) milk</w:t>
      </w:r>
    </w:p>
    <w:p w14:paraId="3B73AACB" w14:textId="7C472D13" w:rsidR="00CD547B" w:rsidRDefault="00CD547B" w:rsidP="00506CA0">
      <w:pPr>
        <w:pStyle w:val="BodyText"/>
        <w:numPr>
          <w:ilvl w:val="0"/>
          <w:numId w:val="38"/>
        </w:numPr>
        <w:ind w:right="576"/>
      </w:pPr>
      <w:r>
        <w:t>Flavored (e.g.</w:t>
      </w:r>
      <w:r w:rsidR="4ECB6EF4">
        <w:t>,</w:t>
      </w:r>
      <w:r>
        <w:t xml:space="preserve"> chocolate or strawberry) non-fat milk</w:t>
      </w:r>
    </w:p>
    <w:p w14:paraId="5F6BFC0B" w14:textId="2B526A44" w:rsidR="00CD547B" w:rsidRPr="00BE6D64" w:rsidRDefault="00CD547B" w:rsidP="00506CA0">
      <w:pPr>
        <w:pStyle w:val="BodyText"/>
        <w:numPr>
          <w:ilvl w:val="0"/>
          <w:numId w:val="38"/>
        </w:numPr>
        <w:ind w:right="576"/>
      </w:pPr>
      <w:r w:rsidRPr="00BE6D64">
        <w:t>Flavored (e.g.</w:t>
      </w:r>
      <w:r w:rsidR="2F249D89" w:rsidRPr="00BE6D64">
        <w:t>,</w:t>
      </w:r>
      <w:r w:rsidRPr="00BE6D64">
        <w:t xml:space="preserve"> chocolate or strawberry) whole, low-fat, or reduced fat milk</w:t>
      </w:r>
    </w:p>
    <w:p w14:paraId="74AAE44C" w14:textId="7072BBCD" w:rsidR="00951406" w:rsidRPr="00BE6D64" w:rsidRDefault="00951406" w:rsidP="00951406">
      <w:pPr>
        <w:pStyle w:val="BodyText"/>
        <w:numPr>
          <w:ilvl w:val="0"/>
          <w:numId w:val="38"/>
        </w:numPr>
        <w:rPr>
          <w:rStyle w:val="eop"/>
          <w:rFonts w:asciiTheme="minorHAnsi" w:eastAsiaTheme="minorEastAsia" w:hAnsiTheme="minorHAnsi" w:cstheme="minorBidi"/>
        </w:rPr>
      </w:pPr>
      <w:r w:rsidRPr="00BE6D64">
        <w:rPr>
          <w:rStyle w:val="normaltextrun"/>
        </w:rPr>
        <w:t xml:space="preserve">Unsweetened non-dairy milk alternatives (e.g. plant-based milks) that meet </w:t>
      </w:r>
      <w:hyperlink r:id="rId25" w:history="1">
        <w:r w:rsidR="00932D78" w:rsidRPr="007A5161">
          <w:rPr>
            <w:rStyle w:val="Hyperlink"/>
          </w:rPr>
          <w:t>nutrient standards</w:t>
        </w:r>
      </w:hyperlink>
      <w:r w:rsidRPr="00BE6D64">
        <w:rPr>
          <w:rStyle w:val="normaltextrun"/>
        </w:rPr>
        <w:t xml:space="preserve"> for fluid milk substitutes</w:t>
      </w:r>
      <w:r w:rsidRPr="00BE6D64">
        <w:rPr>
          <w:rStyle w:val="eop"/>
        </w:rPr>
        <w:t> </w:t>
      </w:r>
    </w:p>
    <w:p w14:paraId="5B0526E0" w14:textId="0841EC70" w:rsidR="00951406" w:rsidRPr="00BE6D64" w:rsidRDefault="00951406" w:rsidP="00951406">
      <w:pPr>
        <w:pStyle w:val="BodyText"/>
        <w:numPr>
          <w:ilvl w:val="0"/>
          <w:numId w:val="38"/>
        </w:numPr>
        <w:rPr>
          <w:rStyle w:val="eop"/>
          <w:rFonts w:asciiTheme="minorHAnsi" w:eastAsiaTheme="minorEastAsia" w:hAnsiTheme="minorHAnsi" w:cstheme="minorBidi"/>
        </w:rPr>
      </w:pPr>
      <w:r w:rsidRPr="00BE6D64">
        <w:rPr>
          <w:rStyle w:val="normaltextrun"/>
        </w:rPr>
        <w:t xml:space="preserve">Sweetened non-dairy milk alternatives (e.g. plant-based milks) that meet </w:t>
      </w:r>
      <w:hyperlink r:id="rId26" w:history="1">
        <w:r w:rsidR="00932D78" w:rsidRPr="007A5161">
          <w:rPr>
            <w:rStyle w:val="Hyperlink"/>
          </w:rPr>
          <w:t>nutrient standards</w:t>
        </w:r>
      </w:hyperlink>
      <w:r w:rsidRPr="00BE6D64">
        <w:rPr>
          <w:rStyle w:val="normaltextrun"/>
        </w:rPr>
        <w:t xml:space="preserve"> for fluid milk substitutes</w:t>
      </w:r>
      <w:r w:rsidRPr="00BE6D64">
        <w:rPr>
          <w:rStyle w:val="eop"/>
        </w:rPr>
        <w:t> </w:t>
      </w:r>
    </w:p>
    <w:p w14:paraId="6FB15589" w14:textId="3DD0EADB" w:rsidR="00951406" w:rsidRPr="00BE6D64" w:rsidRDefault="00951406" w:rsidP="00951406">
      <w:pPr>
        <w:pStyle w:val="BodyText"/>
        <w:numPr>
          <w:ilvl w:val="0"/>
          <w:numId w:val="38"/>
        </w:numPr>
        <w:rPr>
          <w:rFonts w:asciiTheme="minorHAnsi" w:eastAsiaTheme="minorEastAsia" w:hAnsiTheme="minorHAnsi" w:cstheme="minorBidi"/>
        </w:rPr>
      </w:pPr>
      <w:r w:rsidRPr="00BE6D64">
        <w:rPr>
          <w:rStyle w:val="normaltextrun"/>
        </w:rPr>
        <w:t xml:space="preserve">Sweetened or unsweetened non-dairy milk alternatives (e.g. plant-based milks) that do NOT meet </w:t>
      </w:r>
      <w:hyperlink r:id="rId27" w:history="1">
        <w:r w:rsidR="00932D78" w:rsidRPr="007A5161">
          <w:rPr>
            <w:rStyle w:val="Hyperlink"/>
          </w:rPr>
          <w:t>nutrient standards</w:t>
        </w:r>
      </w:hyperlink>
      <w:r w:rsidRPr="00BE6D64">
        <w:rPr>
          <w:rStyle w:val="normaltextrun"/>
        </w:rPr>
        <w:t xml:space="preserve"> for fluid milk substitutes</w:t>
      </w:r>
    </w:p>
    <w:p w14:paraId="4CB12B14" w14:textId="2D07A2E5" w:rsidR="00CD547B" w:rsidRPr="00BE6D64" w:rsidRDefault="00CD547B" w:rsidP="00506CA0">
      <w:pPr>
        <w:pStyle w:val="BodyText"/>
        <w:numPr>
          <w:ilvl w:val="0"/>
          <w:numId w:val="38"/>
        </w:numPr>
        <w:ind w:right="576"/>
      </w:pPr>
      <w:r w:rsidRPr="00BE6D64">
        <w:t>100% fruit or vegetable juices (full strength or diluted with water)</w:t>
      </w:r>
    </w:p>
    <w:p w14:paraId="4F924B55" w14:textId="2D51B6B7" w:rsidR="00CD547B" w:rsidRDefault="00CD547B" w:rsidP="00506CA0">
      <w:pPr>
        <w:pStyle w:val="BodyText"/>
        <w:numPr>
          <w:ilvl w:val="0"/>
          <w:numId w:val="38"/>
        </w:numPr>
        <w:ind w:right="576"/>
      </w:pPr>
      <w:r>
        <w:t>Sugar</w:t>
      </w:r>
      <w:r w:rsidR="00D228ED">
        <w:t>y</w:t>
      </w:r>
      <w:r>
        <w:t xml:space="preserve"> drinks (e.g.</w:t>
      </w:r>
      <w:r w:rsidR="218F0BF1">
        <w:t>,</w:t>
      </w:r>
      <w:r>
        <w:t xml:space="preserve"> regular soda, fruit punch, lemonade, </w:t>
      </w:r>
      <w:proofErr w:type="spellStart"/>
      <w:r>
        <w:t>aguas</w:t>
      </w:r>
      <w:proofErr w:type="spellEnd"/>
      <w:r>
        <w:t xml:space="preserve"> frescas, sweet tea)</w:t>
      </w:r>
    </w:p>
    <w:p w14:paraId="31FC0E1C" w14:textId="1902699C" w:rsidR="00CD547B" w:rsidRDefault="00CD547B" w:rsidP="00506CA0">
      <w:pPr>
        <w:pStyle w:val="BodyText"/>
        <w:numPr>
          <w:ilvl w:val="0"/>
          <w:numId w:val="38"/>
        </w:numPr>
        <w:ind w:right="576"/>
      </w:pPr>
      <w:r>
        <w:t>Diet drinks (e.g.</w:t>
      </w:r>
      <w:r w:rsidR="49EEA3FB">
        <w:t>,</w:t>
      </w:r>
      <w:r>
        <w:t xml:space="preserve"> diet soda, light tea)</w:t>
      </w:r>
    </w:p>
    <w:p w14:paraId="2DB6108E" w14:textId="51B4E149" w:rsidR="00CD547B" w:rsidRDefault="00CD547B" w:rsidP="00506CA0">
      <w:pPr>
        <w:pStyle w:val="BodyText"/>
        <w:numPr>
          <w:ilvl w:val="0"/>
          <w:numId w:val="38"/>
        </w:numPr>
        <w:ind w:right="576"/>
      </w:pPr>
      <w:r>
        <w:t>Other (specify):</w:t>
      </w:r>
    </w:p>
    <w:p w14:paraId="74D16822" w14:textId="77777777" w:rsidR="00A14C28" w:rsidRDefault="00A14C28">
      <w:pPr>
        <w:widowControl/>
        <w:autoSpaceDE/>
        <w:autoSpaceDN/>
        <w:spacing w:after="160" w:line="259" w:lineRule="auto"/>
        <w:rPr>
          <w:b/>
          <w:sz w:val="24"/>
        </w:rPr>
      </w:pPr>
      <w:r>
        <w:rPr>
          <w:b/>
        </w:rPr>
        <w:br w:type="page"/>
      </w:r>
    </w:p>
    <w:p w14:paraId="25710DA9" w14:textId="390AF7CE" w:rsidR="008111AD" w:rsidRDefault="008111AD" w:rsidP="00A14C28">
      <w:pPr>
        <w:pStyle w:val="BodyText"/>
        <w:spacing w:before="240"/>
        <w:rPr>
          <w:b/>
        </w:rPr>
      </w:pPr>
      <w:r w:rsidRPr="008111AD">
        <w:rPr>
          <w:b/>
        </w:rPr>
        <w:t>2.</w:t>
      </w:r>
      <w:r w:rsidR="00272DB4">
        <w:rPr>
          <w:b/>
        </w:rPr>
        <w:t>1</w:t>
      </w:r>
      <w:r w:rsidR="000B5172">
        <w:rPr>
          <w:b/>
        </w:rPr>
        <w:t>3</w:t>
      </w:r>
      <w:r w:rsidR="00BB7E0B">
        <w:rPr>
          <w:b/>
        </w:rPr>
        <w:t xml:space="preserve"> Drinking water outside (e.g. from water fountains, water bottles, water stations, cups, etc.) is:</w:t>
      </w:r>
    </w:p>
    <w:p w14:paraId="3188B2E7" w14:textId="65282705" w:rsidR="00BB7E0B" w:rsidRDefault="00C80EAC" w:rsidP="000C6949">
      <w:pPr>
        <w:pStyle w:val="BodyText"/>
        <w:numPr>
          <w:ilvl w:val="0"/>
          <w:numId w:val="25"/>
        </w:numPr>
        <w:rPr>
          <w:bCs/>
        </w:rPr>
      </w:pPr>
      <w:r>
        <w:rPr>
          <w:bCs/>
        </w:rPr>
        <w:t>Easily visible and self-serve at all times</w:t>
      </w:r>
    </w:p>
    <w:p w14:paraId="506DCB79" w14:textId="527B507B" w:rsidR="00C80EAC" w:rsidRDefault="00C80EAC" w:rsidP="000C6949">
      <w:pPr>
        <w:pStyle w:val="BodyText"/>
        <w:numPr>
          <w:ilvl w:val="0"/>
          <w:numId w:val="25"/>
        </w:numPr>
        <w:rPr>
          <w:bCs/>
        </w:rPr>
      </w:pPr>
      <w:r>
        <w:rPr>
          <w:bCs/>
        </w:rPr>
        <w:t>Easily visible and available on request</w:t>
      </w:r>
    </w:p>
    <w:p w14:paraId="5FCB4E42" w14:textId="18642A7F" w:rsidR="00C80EAC" w:rsidRDefault="00C80EAC" w:rsidP="000C6949">
      <w:pPr>
        <w:pStyle w:val="BodyText"/>
        <w:numPr>
          <w:ilvl w:val="0"/>
          <w:numId w:val="25"/>
        </w:numPr>
        <w:rPr>
          <w:bCs/>
        </w:rPr>
      </w:pPr>
      <w:r>
        <w:rPr>
          <w:bCs/>
        </w:rPr>
        <w:t>Visible, but only available during designated water breaks</w:t>
      </w:r>
    </w:p>
    <w:p w14:paraId="55BF16A3" w14:textId="47B3521C" w:rsidR="00C80EAC" w:rsidRDefault="00C80EAC" w:rsidP="000C6949">
      <w:pPr>
        <w:pStyle w:val="BodyText"/>
        <w:numPr>
          <w:ilvl w:val="0"/>
          <w:numId w:val="25"/>
        </w:numPr>
        <w:rPr>
          <w:bCs/>
        </w:rPr>
      </w:pPr>
      <w:r>
        <w:rPr>
          <w:bCs/>
        </w:rPr>
        <w:t>Not visible</w:t>
      </w:r>
    </w:p>
    <w:p w14:paraId="1E505B0C" w14:textId="0AE00B18" w:rsidR="00786B77" w:rsidRDefault="00C80EAC" w:rsidP="008111AD">
      <w:pPr>
        <w:pStyle w:val="BodyText"/>
        <w:numPr>
          <w:ilvl w:val="0"/>
          <w:numId w:val="25"/>
        </w:numPr>
        <w:rPr>
          <w:bCs/>
        </w:rPr>
      </w:pPr>
      <w:r>
        <w:rPr>
          <w:bCs/>
        </w:rPr>
        <w:t>Not available</w:t>
      </w:r>
    </w:p>
    <w:p w14:paraId="739EA730" w14:textId="2977D9C4" w:rsidR="00E12627" w:rsidRDefault="008111AD" w:rsidP="00A14C28">
      <w:pPr>
        <w:pStyle w:val="BodyText"/>
        <w:spacing w:before="240"/>
        <w:rPr>
          <w:b/>
        </w:rPr>
      </w:pPr>
      <w:r w:rsidRPr="008111AD">
        <w:rPr>
          <w:b/>
        </w:rPr>
        <w:t>2.</w:t>
      </w:r>
      <w:r w:rsidR="000B5172">
        <w:rPr>
          <w:b/>
        </w:rPr>
        <w:t>14</w:t>
      </w:r>
      <w:r w:rsidRPr="008111AD">
        <w:rPr>
          <w:b/>
        </w:rPr>
        <w:t xml:space="preserve"> </w:t>
      </w:r>
      <w:r w:rsidR="00E12627">
        <w:rPr>
          <w:b/>
        </w:rPr>
        <w:t>Drinking water inside (e.g.</w:t>
      </w:r>
      <w:r w:rsidR="00563147">
        <w:rPr>
          <w:b/>
        </w:rPr>
        <w:t>,</w:t>
      </w:r>
      <w:r w:rsidR="00E12627">
        <w:rPr>
          <w:b/>
        </w:rPr>
        <w:t xml:space="preserve"> from water fountains, water bottles, water stations, cups, etc.) is:</w:t>
      </w:r>
    </w:p>
    <w:p w14:paraId="2880DF57" w14:textId="77777777" w:rsidR="00E12627" w:rsidRPr="00E77305" w:rsidRDefault="00E12627" w:rsidP="000C6949">
      <w:pPr>
        <w:pStyle w:val="BodyText"/>
        <w:numPr>
          <w:ilvl w:val="0"/>
          <w:numId w:val="25"/>
        </w:numPr>
        <w:rPr>
          <w:bCs/>
          <w:szCs w:val="24"/>
        </w:rPr>
      </w:pPr>
      <w:r w:rsidRPr="00E77305">
        <w:rPr>
          <w:bCs/>
          <w:szCs w:val="24"/>
        </w:rPr>
        <w:t>Easily visible and self-serve at all times</w:t>
      </w:r>
    </w:p>
    <w:p w14:paraId="7304CCAB" w14:textId="77777777" w:rsidR="00E12627" w:rsidRPr="00E77305" w:rsidRDefault="00E12627" w:rsidP="000C6949">
      <w:pPr>
        <w:pStyle w:val="BodyText"/>
        <w:numPr>
          <w:ilvl w:val="0"/>
          <w:numId w:val="25"/>
        </w:numPr>
        <w:rPr>
          <w:bCs/>
          <w:szCs w:val="24"/>
        </w:rPr>
      </w:pPr>
      <w:r w:rsidRPr="00E77305">
        <w:rPr>
          <w:bCs/>
          <w:szCs w:val="24"/>
        </w:rPr>
        <w:t>Easily visible and available on request</w:t>
      </w:r>
    </w:p>
    <w:p w14:paraId="1A2CA194" w14:textId="77777777" w:rsidR="00E12627" w:rsidRPr="00E77305" w:rsidRDefault="00E12627" w:rsidP="000C6949">
      <w:pPr>
        <w:pStyle w:val="BodyText"/>
        <w:numPr>
          <w:ilvl w:val="0"/>
          <w:numId w:val="25"/>
        </w:numPr>
        <w:rPr>
          <w:bCs/>
          <w:szCs w:val="24"/>
        </w:rPr>
      </w:pPr>
      <w:r w:rsidRPr="00E77305">
        <w:rPr>
          <w:bCs/>
          <w:szCs w:val="24"/>
        </w:rPr>
        <w:t>Visible, but only available during designated water breaks</w:t>
      </w:r>
    </w:p>
    <w:p w14:paraId="3D3F5C25" w14:textId="77777777" w:rsidR="00E12627" w:rsidRPr="00E77305" w:rsidRDefault="00E12627" w:rsidP="00E77305">
      <w:pPr>
        <w:pStyle w:val="BodyText"/>
        <w:numPr>
          <w:ilvl w:val="0"/>
          <w:numId w:val="25"/>
        </w:numPr>
        <w:tabs>
          <w:tab w:val="left" w:pos="180"/>
        </w:tabs>
        <w:rPr>
          <w:bCs/>
          <w:szCs w:val="24"/>
        </w:rPr>
      </w:pPr>
      <w:r w:rsidRPr="00E77305">
        <w:rPr>
          <w:bCs/>
          <w:szCs w:val="24"/>
        </w:rPr>
        <w:t>Not visible</w:t>
      </w:r>
    </w:p>
    <w:p w14:paraId="6D3A2E4B" w14:textId="65CFD4C0" w:rsidR="00827568" w:rsidRPr="00E77305" w:rsidRDefault="00E12627" w:rsidP="000C6949">
      <w:pPr>
        <w:pStyle w:val="BodyText"/>
        <w:numPr>
          <w:ilvl w:val="0"/>
          <w:numId w:val="25"/>
        </w:numPr>
        <w:rPr>
          <w:bCs/>
          <w:szCs w:val="24"/>
        </w:rPr>
      </w:pPr>
      <w:r w:rsidRPr="00E77305">
        <w:rPr>
          <w:bCs/>
          <w:szCs w:val="24"/>
        </w:rPr>
        <w:t>Not available</w:t>
      </w:r>
      <w:r w:rsidR="00827568" w:rsidRPr="00E77305">
        <w:rPr>
          <w:szCs w:val="24"/>
        </w:rPr>
        <w:t xml:space="preserve"> </w:t>
      </w:r>
    </w:p>
    <w:p w14:paraId="5818413F" w14:textId="3241E863" w:rsidR="007E5242" w:rsidRPr="000B5172" w:rsidRDefault="0031746A" w:rsidP="00A14C28">
      <w:pPr>
        <w:pStyle w:val="Questions"/>
        <w:spacing w:before="240"/>
      </w:pPr>
      <w:r>
        <w:t xml:space="preserve">2.15 </w:t>
      </w:r>
      <w:r w:rsidR="007E5242" w:rsidRPr="000B5172">
        <w:t>Students are</w:t>
      </w:r>
      <w:r w:rsidR="007E5242">
        <w:t xml:space="preserve"> </w:t>
      </w:r>
      <w:r w:rsidR="007E5242" w:rsidRPr="000B5172">
        <w:t>allowed to carry and drink from refillable water bottles:</w:t>
      </w:r>
    </w:p>
    <w:p w14:paraId="358BF630" w14:textId="77C3C885" w:rsidR="007E5242" w:rsidRPr="00E77305" w:rsidRDefault="007E5242" w:rsidP="000B5172">
      <w:pPr>
        <w:pStyle w:val="BodyText"/>
        <w:numPr>
          <w:ilvl w:val="0"/>
          <w:numId w:val="30"/>
        </w:numPr>
        <w:rPr>
          <w:b/>
          <w:szCs w:val="24"/>
        </w:rPr>
      </w:pPr>
      <w:r w:rsidRPr="00E77305">
        <w:rPr>
          <w:szCs w:val="24"/>
        </w:rPr>
        <w:t>At all times and locations</w:t>
      </w:r>
    </w:p>
    <w:p w14:paraId="55706348" w14:textId="6160298B" w:rsidR="007E5242" w:rsidRPr="00E77305" w:rsidRDefault="007E5242" w:rsidP="000B5172">
      <w:pPr>
        <w:pStyle w:val="BodyText"/>
        <w:numPr>
          <w:ilvl w:val="0"/>
          <w:numId w:val="30"/>
        </w:numPr>
        <w:rPr>
          <w:b/>
          <w:szCs w:val="24"/>
        </w:rPr>
      </w:pPr>
      <w:r w:rsidRPr="00E77305">
        <w:rPr>
          <w:szCs w:val="24"/>
        </w:rPr>
        <w:t>At only some times and locations</w:t>
      </w:r>
    </w:p>
    <w:p w14:paraId="1FD1CA14" w14:textId="2C0FB270" w:rsidR="007E5242" w:rsidRPr="00E77305" w:rsidRDefault="007E5242" w:rsidP="000B5172">
      <w:pPr>
        <w:pStyle w:val="BodyText"/>
        <w:numPr>
          <w:ilvl w:val="0"/>
          <w:numId w:val="30"/>
        </w:numPr>
        <w:rPr>
          <w:szCs w:val="24"/>
        </w:rPr>
      </w:pPr>
      <w:r w:rsidRPr="00E77305">
        <w:rPr>
          <w:szCs w:val="24"/>
        </w:rPr>
        <w:t>Never</w:t>
      </w:r>
    </w:p>
    <w:p w14:paraId="0ABF3C84" w14:textId="75F87A59" w:rsidR="000F1C14" w:rsidRPr="00E761F2" w:rsidRDefault="000E18D0" w:rsidP="000F1C14">
      <w:pPr>
        <w:pStyle w:val="paragraph"/>
        <w:spacing w:before="240" w:beforeAutospacing="0" w:after="0" w:afterAutospacing="0"/>
        <w:textAlignment w:val="baseline"/>
        <w:rPr>
          <w:rFonts w:asciiTheme="minorHAnsi" w:eastAsiaTheme="minorEastAsia" w:hAnsiTheme="minorHAnsi" w:cstheme="minorHAnsi"/>
        </w:rPr>
      </w:pPr>
      <w:r w:rsidRPr="00CE1C24">
        <w:rPr>
          <w:rFonts w:asciiTheme="minorHAnsi" w:hAnsiTheme="minorHAnsi" w:cstheme="minorHAnsi"/>
          <w:b/>
          <w:bCs/>
        </w:rPr>
        <w:t>2.</w:t>
      </w:r>
      <w:r w:rsidR="0031746A" w:rsidRPr="00CE1C24">
        <w:rPr>
          <w:rFonts w:asciiTheme="minorHAnsi" w:hAnsiTheme="minorHAnsi" w:cstheme="minorHAnsi"/>
          <w:b/>
          <w:bCs/>
        </w:rPr>
        <w:t>16</w:t>
      </w:r>
      <w:r w:rsidRPr="00CE1C24">
        <w:rPr>
          <w:rFonts w:asciiTheme="minorHAnsi" w:hAnsiTheme="minorHAnsi" w:cstheme="minorHAnsi"/>
          <w:b/>
          <w:bCs/>
        </w:rPr>
        <w:t xml:space="preserve"> </w:t>
      </w:r>
      <w:r w:rsidR="000F1C14" w:rsidRPr="00E761F2">
        <w:rPr>
          <w:rStyle w:val="normaltextrun"/>
          <w:rFonts w:asciiTheme="minorHAnsi" w:eastAsia="Calibri" w:hAnsiTheme="minorHAnsi" w:cstheme="minorHAnsi"/>
          <w:b/>
          <w:bCs/>
        </w:rPr>
        <w:t xml:space="preserve">Have any of the policies or practices in Section </w:t>
      </w:r>
      <w:r w:rsidR="003A74B9">
        <w:rPr>
          <w:rStyle w:val="normaltextrun"/>
          <w:rFonts w:asciiTheme="minorHAnsi" w:eastAsia="Calibri" w:hAnsiTheme="minorHAnsi" w:cstheme="minorHAnsi"/>
          <w:b/>
          <w:bCs/>
        </w:rPr>
        <w:t>2</w:t>
      </w:r>
      <w:r w:rsidR="000F1C14" w:rsidRPr="00E761F2">
        <w:rPr>
          <w:rStyle w:val="normaltextrun"/>
          <w:rFonts w:asciiTheme="minorHAnsi" w:eastAsia="Calibri" w:hAnsiTheme="minorHAnsi" w:cstheme="minorHAnsi"/>
          <w:b/>
          <w:bCs/>
        </w:rPr>
        <w:t xml:space="preserve"> been impacted by the following </w:t>
      </w:r>
      <w:r w:rsidR="000F1C14" w:rsidRPr="00E761F2">
        <w:rPr>
          <w:rStyle w:val="normaltextrun"/>
          <w:rFonts w:asciiTheme="minorHAnsi" w:eastAsia="Calibri" w:hAnsiTheme="minorHAnsi" w:cstheme="minorHAnsi"/>
          <w:b/>
          <w:color w:val="000000" w:themeColor="text1"/>
        </w:rPr>
        <w:t>unplanned or unexpected</w:t>
      </w:r>
      <w:r w:rsidR="000F1C14" w:rsidRPr="00E761F2">
        <w:rPr>
          <w:rStyle w:val="normaltextrun"/>
          <w:rFonts w:asciiTheme="minorHAnsi" w:eastAsia="Calibri" w:hAnsiTheme="minorHAnsi" w:cstheme="minorHAnsi"/>
          <w:b/>
          <w:bCs/>
          <w:color w:val="000000" w:themeColor="text1"/>
        </w:rPr>
        <w:t xml:space="preserve"> circumstances</w:t>
      </w:r>
      <w:r w:rsidR="000F1C14" w:rsidRPr="00E761F2">
        <w:rPr>
          <w:rStyle w:val="normaltextrun"/>
          <w:rFonts w:asciiTheme="minorHAnsi" w:eastAsia="Calibri" w:hAnsiTheme="minorHAnsi" w:cstheme="minorHAnsi"/>
          <w:b/>
          <w:bCs/>
        </w:rPr>
        <w:t>? </w:t>
      </w:r>
      <w:r w:rsidR="000F1C14" w:rsidRPr="00E761F2">
        <w:rPr>
          <w:rStyle w:val="eop"/>
          <w:rFonts w:asciiTheme="minorHAnsi" w:eastAsia="Calibri" w:hAnsiTheme="minorHAnsi" w:cstheme="minorHAnsi"/>
        </w:rPr>
        <w:t> </w:t>
      </w:r>
    </w:p>
    <w:p w14:paraId="6581409C" w14:textId="77777777" w:rsidR="000F1C14" w:rsidRPr="00E761F2" w:rsidRDefault="000F1C14" w:rsidP="000F1C14">
      <w:pPr>
        <w:pStyle w:val="paragraph"/>
        <w:spacing w:before="0" w:beforeAutospacing="0" w:after="120" w:afterAutospacing="0"/>
        <w:ind w:right="570"/>
        <w:textAlignment w:val="baseline"/>
        <w:rPr>
          <w:rStyle w:val="eop"/>
          <w:rFonts w:asciiTheme="minorHAnsi" w:eastAsia="Calibri" w:hAnsiTheme="minorHAnsi" w:cstheme="minorHAnsi"/>
          <w:color w:val="538135"/>
        </w:rPr>
      </w:pPr>
      <w:r w:rsidRPr="00E761F2">
        <w:rPr>
          <w:rStyle w:val="normaltextrun"/>
          <w:rFonts w:asciiTheme="minorHAnsi" w:eastAsia="Calibri" w:hAnsiTheme="minorHAnsi" w:cstheme="minorHAnsi"/>
          <w:i/>
          <w:iCs/>
          <w:color w:val="538135"/>
        </w:rPr>
        <w:t>Mark all that apply.</w:t>
      </w:r>
      <w:r w:rsidRPr="00E761F2">
        <w:rPr>
          <w:rStyle w:val="eop"/>
          <w:rFonts w:asciiTheme="minorHAnsi" w:eastAsia="Calibri" w:hAnsiTheme="minorHAnsi" w:cstheme="minorHAnsi"/>
          <w:color w:val="538135"/>
        </w:rPr>
        <w:t> </w:t>
      </w:r>
    </w:p>
    <w:p w14:paraId="2A988467" w14:textId="77777777" w:rsidR="000F1C14" w:rsidRPr="00E761F2" w:rsidRDefault="000F1C14" w:rsidP="000F1C1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30222E87">
        <w:rPr>
          <w:rStyle w:val="normaltextrun"/>
          <w:rFonts w:ascii="MS Gothic" w:eastAsia="MS Gothic" w:hAnsi="MS Gothic" w:cstheme="minorBidi"/>
          <w:color w:val="000000" w:themeColor="text1"/>
        </w:rPr>
        <w:t>□</w:t>
      </w:r>
      <w:r w:rsidRPr="00E761F2">
        <w:rPr>
          <w:rStyle w:val="normaltextrun"/>
          <w:rFonts w:asciiTheme="minorHAnsi" w:eastAsia="Calibri" w:hAnsiTheme="minorHAnsi" w:cstheme="minorHAnsi"/>
        </w:rPr>
        <w:t xml:space="preserve"> Health or safety emergency. </w:t>
      </w:r>
      <w:r w:rsidRPr="00E761F2">
        <w:rPr>
          <w:rStyle w:val="normaltextrun"/>
          <w:rFonts w:asciiTheme="minorHAnsi" w:eastAsia="Calibri" w:hAnsiTheme="minorHAnsi" w:cstheme="minorHAnsi"/>
          <w:i/>
          <w:iCs/>
          <w:color w:val="538135" w:themeColor="accent6" w:themeShade="BF"/>
        </w:rPr>
        <w:t xml:space="preserve"> </w:t>
      </w:r>
      <w:r w:rsidRPr="00E761F2">
        <w:rPr>
          <w:rStyle w:val="normaltextrun"/>
          <w:rFonts w:asciiTheme="minorHAnsi" w:eastAsia="Calibri" w:hAnsiTheme="minorHAnsi" w:cstheme="minorHAnsi"/>
          <w:i/>
          <w:color w:val="538135" w:themeColor="accent6" w:themeShade="BF"/>
        </w:rPr>
        <w:t>Please describe:</w:t>
      </w:r>
      <w:r w:rsidRPr="00E761F2">
        <w:rPr>
          <w:rStyle w:val="normaltextrun"/>
          <w:rFonts w:asciiTheme="minorHAnsi" w:eastAsia="Calibri" w:hAnsiTheme="minorHAnsi" w:cstheme="minorHAnsi"/>
        </w:rPr>
        <w:t xml:space="preserve"> _______________________</w:t>
      </w:r>
    </w:p>
    <w:p w14:paraId="381C3431" w14:textId="77777777" w:rsidR="000F1C14" w:rsidRPr="00E761F2" w:rsidRDefault="000F1C14" w:rsidP="000F1C14">
      <w:pPr>
        <w:pStyle w:val="paragraph"/>
        <w:spacing w:before="0" w:beforeAutospacing="0" w:after="0" w:afterAutospacing="0"/>
        <w:textAlignment w:val="baseline"/>
        <w:rPr>
          <w:rFonts w:asciiTheme="minorHAnsi" w:eastAsia="Calibri" w:hAnsiTheme="minorHAnsi" w:cstheme="minorHAnsi"/>
        </w:rPr>
      </w:pPr>
      <w:r w:rsidRPr="30222E87">
        <w:rPr>
          <w:rStyle w:val="normaltextrun"/>
          <w:rFonts w:ascii="MS Gothic" w:eastAsia="MS Gothic" w:hAnsi="MS Gothic" w:cstheme="minorBidi"/>
          <w:color w:val="000000" w:themeColor="text1"/>
        </w:rPr>
        <w:t>□</w:t>
      </w:r>
      <w:r w:rsidRPr="00E761F2">
        <w:rPr>
          <w:rStyle w:val="normaltextrun"/>
          <w:rFonts w:asciiTheme="minorHAnsi" w:eastAsia="Calibri" w:hAnsiTheme="minorHAnsi" w:cstheme="minorHAnsi"/>
        </w:rPr>
        <w:t xml:space="preserve"> Wildfire. </w:t>
      </w:r>
      <w:r w:rsidRPr="00E761F2">
        <w:rPr>
          <w:rStyle w:val="normaltextrun"/>
          <w:rFonts w:asciiTheme="minorHAnsi" w:eastAsia="Calibri" w:hAnsiTheme="minorHAnsi" w:cstheme="minorHAnsi"/>
          <w:i/>
          <w:color w:val="538135" w:themeColor="accent6" w:themeShade="BF"/>
        </w:rPr>
        <w:t xml:space="preserve">Please describe: </w:t>
      </w:r>
      <w:r w:rsidRPr="00E761F2">
        <w:rPr>
          <w:rStyle w:val="normaltextrun"/>
          <w:rFonts w:asciiTheme="minorHAnsi" w:eastAsia="Calibri" w:hAnsiTheme="minorHAnsi" w:cstheme="minorHAnsi"/>
        </w:rPr>
        <w:t>___________________________________</w:t>
      </w:r>
      <w:r w:rsidRPr="00E761F2">
        <w:rPr>
          <w:rStyle w:val="eop"/>
          <w:rFonts w:asciiTheme="minorHAnsi" w:eastAsia="Calibri" w:hAnsiTheme="minorHAnsi" w:cstheme="minorHAnsi"/>
        </w:rPr>
        <w:t> </w:t>
      </w:r>
    </w:p>
    <w:p w14:paraId="2D0B0E4C" w14:textId="2D227E03" w:rsidR="000F1C14" w:rsidRPr="00E761F2" w:rsidRDefault="000F1C14" w:rsidP="000F1C1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MS Gothic" w:hAnsiTheme="minorHAnsi" w:cstheme="minorHAnsi"/>
        </w:rPr>
      </w:pPr>
      <w:r w:rsidRPr="30222E87">
        <w:rPr>
          <w:rStyle w:val="normaltextrun"/>
          <w:rFonts w:ascii="MS Gothic" w:eastAsia="MS Gothic" w:hAnsi="MS Gothic" w:cstheme="minorBidi"/>
          <w:color w:val="000000" w:themeColor="text1"/>
        </w:rPr>
        <w:t>□</w:t>
      </w:r>
      <w:r w:rsidRPr="00E761F2">
        <w:rPr>
          <w:rStyle w:val="normaltextrun"/>
          <w:rFonts w:asciiTheme="minorHAnsi" w:eastAsia="MS Gothic" w:hAnsiTheme="minorHAnsi" w:cstheme="minorHAnsi"/>
        </w:rPr>
        <w:t xml:space="preserve"> </w:t>
      </w:r>
      <w:r w:rsidRPr="00E761F2">
        <w:rPr>
          <w:rStyle w:val="normaltextrun"/>
          <w:rFonts w:asciiTheme="minorHAnsi" w:eastAsia="Calibri" w:hAnsiTheme="minorHAnsi" w:cstheme="minorHAnsi"/>
        </w:rPr>
        <w:t xml:space="preserve">Change to funding (amount or priority). </w:t>
      </w:r>
      <w:r w:rsidRPr="00E761F2">
        <w:rPr>
          <w:rStyle w:val="normaltextrun"/>
          <w:rFonts w:asciiTheme="minorHAnsi" w:eastAsia="Calibri" w:hAnsiTheme="minorHAnsi" w:cstheme="minorHAnsi"/>
          <w:i/>
          <w:color w:val="538135" w:themeColor="accent6" w:themeShade="BF"/>
        </w:rPr>
        <w:t>Please describe:</w:t>
      </w:r>
      <w:r w:rsidR="000764B8">
        <w:rPr>
          <w:rStyle w:val="normaltextrun"/>
          <w:rFonts w:asciiTheme="minorHAnsi" w:eastAsia="Calibri" w:hAnsiTheme="minorHAnsi" w:cstheme="minorHAnsi"/>
          <w:i/>
          <w:color w:val="538135" w:themeColor="accent6" w:themeShade="BF"/>
        </w:rPr>
        <w:t xml:space="preserve"> </w:t>
      </w:r>
      <w:r w:rsidRPr="00E761F2">
        <w:rPr>
          <w:rStyle w:val="normaltextrun"/>
          <w:rFonts w:asciiTheme="minorHAnsi" w:eastAsia="Calibri" w:hAnsiTheme="minorHAnsi" w:cstheme="minorHAnsi"/>
        </w:rPr>
        <w:t>_</w:t>
      </w:r>
      <w:r w:rsidR="000764B8">
        <w:rPr>
          <w:rStyle w:val="normaltextrun"/>
          <w:rFonts w:asciiTheme="minorHAnsi" w:eastAsia="Calibri" w:hAnsiTheme="minorHAnsi" w:cstheme="minorHAnsi"/>
        </w:rPr>
        <w:t>____________</w:t>
      </w:r>
      <w:r w:rsidRPr="00E761F2">
        <w:rPr>
          <w:rStyle w:val="normaltextrun"/>
          <w:rFonts w:asciiTheme="minorHAnsi" w:eastAsia="Calibri" w:hAnsiTheme="minorHAnsi" w:cstheme="minorHAnsi"/>
        </w:rPr>
        <w:t>__________</w:t>
      </w:r>
    </w:p>
    <w:p w14:paraId="1C3052ED" w14:textId="77777777" w:rsidR="000F1C14" w:rsidRDefault="000F1C14" w:rsidP="000F1C14">
      <w:pPr>
        <w:textAlignment w:val="baseline"/>
        <w:rPr>
          <w:rStyle w:val="eop"/>
          <w:rFonts w:asciiTheme="minorHAnsi" w:hAnsiTheme="minorHAnsi" w:cstheme="minorHAnsi"/>
          <w:sz w:val="24"/>
          <w:szCs w:val="24"/>
        </w:rPr>
      </w:pPr>
      <w:r w:rsidRPr="30222E87">
        <w:rPr>
          <w:rStyle w:val="normaltextrun"/>
          <w:rFonts w:ascii="MS Gothic" w:eastAsia="MS Gothic" w:hAnsi="MS Gothic" w:cstheme="minorBidi"/>
          <w:color w:val="000000" w:themeColor="text1"/>
        </w:rPr>
        <w:t>□</w:t>
      </w:r>
      <w:r w:rsidRPr="00E761F2">
        <w:rPr>
          <w:rStyle w:val="normaltextrun"/>
          <w:rFonts w:asciiTheme="minorHAnsi" w:hAnsiTheme="minorHAnsi" w:cstheme="minorHAnsi"/>
          <w:sz w:val="24"/>
          <w:szCs w:val="24"/>
        </w:rPr>
        <w:t xml:space="preserve"> Other unexpected circumstance. </w:t>
      </w:r>
      <w:r w:rsidRPr="00E761F2">
        <w:rPr>
          <w:rStyle w:val="normaltextrun"/>
          <w:rFonts w:asciiTheme="minorHAnsi" w:hAnsiTheme="minorHAnsi" w:cstheme="minorHAnsi"/>
          <w:i/>
          <w:color w:val="538135" w:themeColor="accent6" w:themeShade="BF"/>
          <w:sz w:val="24"/>
          <w:szCs w:val="24"/>
        </w:rPr>
        <w:t xml:space="preserve">Please describe: </w:t>
      </w:r>
      <w:r w:rsidRPr="00E761F2">
        <w:rPr>
          <w:rStyle w:val="normaltextrun"/>
          <w:rFonts w:asciiTheme="minorHAnsi" w:hAnsiTheme="minorHAnsi" w:cstheme="minorHAnsi"/>
          <w:sz w:val="24"/>
          <w:szCs w:val="24"/>
        </w:rPr>
        <w:t>____________________</w:t>
      </w:r>
      <w:r w:rsidRPr="00E761F2">
        <w:rPr>
          <w:rStyle w:val="eop"/>
          <w:rFonts w:asciiTheme="minorHAnsi" w:hAnsiTheme="minorHAnsi" w:cstheme="minorHAnsi"/>
          <w:sz w:val="24"/>
          <w:szCs w:val="24"/>
        </w:rPr>
        <w:t> </w:t>
      </w:r>
    </w:p>
    <w:p w14:paraId="04EA155C" w14:textId="77777777" w:rsidR="000F1C14" w:rsidRDefault="000F1C14" w:rsidP="000F1C14">
      <w:pPr>
        <w:textAlignment w:val="baseline"/>
        <w:rPr>
          <w:rFonts w:ascii="Segoe UI" w:eastAsiaTheme="minorHAnsi" w:hAnsi="Segoe UI"/>
          <w:sz w:val="18"/>
          <w:szCs w:val="18"/>
        </w:rPr>
      </w:pPr>
      <w:r w:rsidRPr="30222E87">
        <w:rPr>
          <w:rStyle w:val="normaltextrun"/>
          <w:rFonts w:ascii="MS Gothic" w:eastAsia="MS Gothic" w:hAnsi="MS Gothic" w:cstheme="minorBidi"/>
          <w:color w:val="000000" w:themeColor="text1"/>
        </w:rPr>
        <w:t>□</w:t>
      </w:r>
      <w:r w:rsidRPr="008541AE">
        <w:rPr>
          <w:rStyle w:val="normaltextrun"/>
          <w:rFonts w:asciiTheme="minorHAnsi" w:eastAsia="MS Gothic" w:hAnsiTheme="minorHAnsi" w:cstheme="minorHAnsi"/>
          <w:color w:val="000000" w:themeColor="text1"/>
          <w:sz w:val="24"/>
          <w:szCs w:val="24"/>
        </w:rPr>
        <w:t xml:space="preserve"> No</w:t>
      </w:r>
    </w:p>
    <w:p w14:paraId="509C9D28" w14:textId="35A5B258" w:rsidR="000E18D0" w:rsidRPr="00523C00" w:rsidRDefault="000E18D0" w:rsidP="004C1A19">
      <w:pPr>
        <w:spacing w:before="240"/>
        <w:rPr>
          <w:rFonts w:asciiTheme="minorHAnsi" w:hAnsiTheme="minorHAnsi" w:cstheme="minorHAnsi"/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>2.</w:t>
      </w:r>
      <w:r w:rsidR="0031746A">
        <w:rPr>
          <w:b/>
          <w:bCs/>
          <w:sz w:val="24"/>
          <w:szCs w:val="24"/>
        </w:rPr>
        <w:t>17</w:t>
      </w:r>
      <w:r w:rsidRPr="00523C00">
        <w:rPr>
          <w:sz w:val="24"/>
          <w:szCs w:val="24"/>
        </w:rPr>
        <w:t xml:space="preserve"> </w:t>
      </w:r>
      <w:r w:rsidRPr="00523C00">
        <w:rPr>
          <w:rFonts w:asciiTheme="minorHAnsi" w:hAnsiTheme="minorHAnsi" w:cstheme="minorHAnsi"/>
          <w:b/>
          <w:bCs/>
          <w:sz w:val="24"/>
          <w:szCs w:val="24"/>
        </w:rPr>
        <w:t xml:space="preserve">Comments on Section 2: Meal and </w:t>
      </w:r>
      <w:r w:rsidR="00AB0FEB">
        <w:rPr>
          <w:rFonts w:asciiTheme="minorHAnsi" w:hAnsiTheme="minorHAnsi" w:cstheme="minorHAnsi"/>
          <w:b/>
          <w:bCs/>
          <w:sz w:val="24"/>
          <w:szCs w:val="24"/>
        </w:rPr>
        <w:t>Snack Foods and Beverages</w:t>
      </w:r>
    </w:p>
    <w:p w14:paraId="2345F9A6" w14:textId="77777777" w:rsidR="000E18D0" w:rsidRPr="00236DBB" w:rsidRDefault="000E18D0" w:rsidP="000E18D0">
      <w:pPr>
        <w:rPr>
          <w:rStyle w:val="IntenseEmphasis"/>
        </w:rPr>
      </w:pPr>
      <w:r w:rsidRPr="00523C00">
        <w:rPr>
          <w:rStyle w:val="IntenseEmphasis"/>
          <w:szCs w:val="24"/>
        </w:rPr>
        <w:t>Add</w:t>
      </w:r>
      <w:r w:rsidRPr="00236DBB">
        <w:rPr>
          <w:rStyle w:val="IntenseEmphasis"/>
        </w:rPr>
        <w:t xml:space="preserve"> any notes or observations</w:t>
      </w:r>
      <w:r>
        <w:rPr>
          <w:rStyle w:val="IntenseEmphasis"/>
        </w:rPr>
        <w:t>, such as</w:t>
      </w:r>
      <w:r w:rsidRPr="00236DBB">
        <w:rPr>
          <w:rStyle w:val="IntenseEmphasis"/>
        </w:rPr>
        <w:t xml:space="preserve"> a description of something asked in a question or additional practices that are not measured on this questionnaire.</w:t>
      </w:r>
    </w:p>
    <w:p w14:paraId="552589FF" w14:textId="77777777" w:rsidR="00E22F0F" w:rsidRPr="00E22F0F" w:rsidRDefault="00E22F0F" w:rsidP="00A14C28">
      <w:pPr>
        <w:spacing w:before="240"/>
      </w:pPr>
      <w:r w:rsidRPr="00E22F0F">
        <w:t>__________________________________________________________________________</w:t>
      </w:r>
    </w:p>
    <w:p w14:paraId="58D1B92E" w14:textId="77777777" w:rsidR="00E22F0F" w:rsidRPr="00E22F0F" w:rsidRDefault="00E22F0F" w:rsidP="00A14C28">
      <w:pPr>
        <w:spacing w:before="240"/>
      </w:pPr>
      <w:r w:rsidRPr="00E22F0F">
        <w:t>__________________________________________________________________________</w:t>
      </w:r>
    </w:p>
    <w:p w14:paraId="7B8A19D2" w14:textId="77777777" w:rsidR="00E22F0F" w:rsidRPr="00E22F0F" w:rsidRDefault="00E22F0F" w:rsidP="00A14C28">
      <w:pPr>
        <w:spacing w:before="240"/>
      </w:pPr>
      <w:r w:rsidRPr="00E22F0F">
        <w:t>__________________________________________________________________________</w:t>
      </w:r>
    </w:p>
    <w:p w14:paraId="458E0BA4" w14:textId="77777777" w:rsidR="000E18D0" w:rsidRPr="00E22F0F" w:rsidRDefault="000E18D0" w:rsidP="00E22F0F"/>
    <w:p w14:paraId="455D8816" w14:textId="77777777" w:rsidR="00786B50" w:rsidRPr="00E22F0F" w:rsidRDefault="00786B50" w:rsidP="00E22F0F">
      <w:pPr>
        <w:sectPr w:rsidR="00786B50" w:rsidRPr="00E22F0F" w:rsidSect="009B1D07">
          <w:footerReference w:type="default" r:id="rId28"/>
          <w:pgSz w:w="12240" w:h="15840"/>
          <w:pgMar w:top="1440" w:right="1080" w:bottom="1440" w:left="1080" w:header="720" w:footer="720" w:gutter="0"/>
          <w:pgNumType w:fmt="numberInDash"/>
          <w:cols w:space="720"/>
          <w:docGrid w:linePitch="360"/>
        </w:sectPr>
      </w:pPr>
    </w:p>
    <w:p w14:paraId="7CEF914E" w14:textId="051D0E1B" w:rsidR="00786B77" w:rsidRDefault="00786B77" w:rsidP="0001224C">
      <w:pPr>
        <w:pStyle w:val="Heading1"/>
      </w:pPr>
      <w:r>
        <w:t xml:space="preserve">Section 3: Food </w:t>
      </w:r>
      <w:r w:rsidR="001D1FB3">
        <w:t>Environment and Feeding Practices</w:t>
      </w:r>
    </w:p>
    <w:p w14:paraId="3606558E" w14:textId="36A3ABA8" w:rsidR="00786B77" w:rsidRPr="0010637D" w:rsidRDefault="0010637D" w:rsidP="0010637D">
      <w:pPr>
        <w:rPr>
          <w:i/>
          <w:iCs/>
          <w:color w:val="538135" w:themeColor="accent6" w:themeShade="BF"/>
          <w:sz w:val="24"/>
        </w:rPr>
      </w:pPr>
      <w:r>
        <w:rPr>
          <w:rStyle w:val="IntenseEmphasis"/>
        </w:rPr>
        <w:t>Unless otherwise specified, refer to practices in place currently. Do NOT include practices that are planned and not yet implemented.</w:t>
      </w:r>
    </w:p>
    <w:p w14:paraId="678219A5" w14:textId="71B196D7" w:rsidR="00786B77" w:rsidRPr="00786B77" w:rsidRDefault="00786B77" w:rsidP="00A14C28">
      <w:pPr>
        <w:pStyle w:val="BodyText"/>
        <w:spacing w:before="240"/>
        <w:rPr>
          <w:b/>
          <w:bCs/>
        </w:rPr>
      </w:pPr>
      <w:r w:rsidRPr="00786B77">
        <w:rPr>
          <w:b/>
          <w:bCs/>
        </w:rPr>
        <w:t xml:space="preserve">3.1 </w:t>
      </w:r>
      <w:r w:rsidR="001D1FB3">
        <w:rPr>
          <w:b/>
          <w:bCs/>
        </w:rPr>
        <w:t xml:space="preserve">Staff eat or drink unhealthy foods (i.e., sweets, soda, chips) in front of </w:t>
      </w:r>
      <w:r w:rsidR="007E5242">
        <w:rPr>
          <w:b/>
          <w:bCs/>
        </w:rPr>
        <w:t>students</w:t>
      </w:r>
      <w:r w:rsidR="001D1FB3">
        <w:rPr>
          <w:b/>
          <w:bCs/>
        </w:rPr>
        <w:t>.</w:t>
      </w:r>
      <w:r w:rsidRPr="00786B77">
        <w:rPr>
          <w:b/>
          <w:bCs/>
        </w:rPr>
        <w:t xml:space="preserve">  </w:t>
      </w:r>
    </w:p>
    <w:p w14:paraId="36F78B67" w14:textId="77777777" w:rsidR="001D1FB3" w:rsidRDefault="001D1FB3" w:rsidP="000C6949">
      <w:pPr>
        <w:pStyle w:val="BodyText"/>
        <w:numPr>
          <w:ilvl w:val="0"/>
          <w:numId w:val="23"/>
        </w:numPr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51ABACAF" w14:textId="77777777" w:rsidR="001D1FB3" w:rsidRDefault="001D1FB3" w:rsidP="000C6949">
      <w:pPr>
        <w:pStyle w:val="BodyText"/>
        <w:numPr>
          <w:ilvl w:val="0"/>
          <w:numId w:val="23"/>
        </w:numPr>
        <w:rPr>
          <w:bCs/>
        </w:rPr>
      </w:pPr>
      <w:r>
        <w:rPr>
          <w:bCs/>
        </w:rPr>
        <w:t>Usually (true 61-90% of the time)</w:t>
      </w:r>
    </w:p>
    <w:p w14:paraId="420C8D3E" w14:textId="77777777" w:rsidR="001D1FB3" w:rsidRDefault="001D1FB3" w:rsidP="000C6949">
      <w:pPr>
        <w:pStyle w:val="BodyText"/>
        <w:numPr>
          <w:ilvl w:val="0"/>
          <w:numId w:val="23"/>
        </w:numPr>
        <w:rPr>
          <w:bCs/>
        </w:rPr>
      </w:pPr>
      <w:r>
        <w:rPr>
          <w:bCs/>
        </w:rPr>
        <w:t>Sometimes (true 41-60% of the time)</w:t>
      </w:r>
    </w:p>
    <w:p w14:paraId="76934AED" w14:textId="77777777" w:rsidR="001D1FB3" w:rsidRDefault="001D1FB3" w:rsidP="000C6949">
      <w:pPr>
        <w:pStyle w:val="BodyText"/>
        <w:numPr>
          <w:ilvl w:val="0"/>
          <w:numId w:val="23"/>
        </w:numPr>
        <w:rPr>
          <w:bCs/>
        </w:rPr>
      </w:pPr>
      <w:r>
        <w:rPr>
          <w:bCs/>
        </w:rPr>
        <w:t>Not usually (true 11-40% of the time)</w:t>
      </w:r>
    </w:p>
    <w:p w14:paraId="0BAE6A46" w14:textId="77777777" w:rsidR="001D1FB3" w:rsidRDefault="001D1FB3" w:rsidP="000C6949">
      <w:pPr>
        <w:pStyle w:val="BodyText"/>
        <w:numPr>
          <w:ilvl w:val="0"/>
          <w:numId w:val="23"/>
        </w:numPr>
        <w:rPr>
          <w:bCs/>
        </w:rPr>
      </w:pPr>
      <w:r>
        <w:rPr>
          <w:bCs/>
        </w:rPr>
        <w:t>Never (true 10% or less of the time)</w:t>
      </w:r>
    </w:p>
    <w:p w14:paraId="7B590290" w14:textId="382B36EF" w:rsidR="007E5242" w:rsidRPr="00AE77D0" w:rsidRDefault="00AE77D0" w:rsidP="00A14C28">
      <w:pPr>
        <w:pStyle w:val="BodyText"/>
        <w:spacing w:before="240"/>
        <w:rPr>
          <w:b/>
          <w:bCs/>
          <w:szCs w:val="24"/>
        </w:rPr>
      </w:pPr>
      <w:r w:rsidRPr="00AE77D0">
        <w:rPr>
          <w:b/>
          <w:bCs/>
          <w:szCs w:val="24"/>
        </w:rPr>
        <w:t xml:space="preserve">3.2 </w:t>
      </w:r>
      <w:r w:rsidR="007E5242" w:rsidRPr="00AE77D0">
        <w:rPr>
          <w:b/>
          <w:bCs/>
          <w:szCs w:val="24"/>
        </w:rPr>
        <w:t>Does your site serve meals or snacks?</w:t>
      </w:r>
    </w:p>
    <w:p w14:paraId="47AD86B7" w14:textId="3C07711A" w:rsidR="00AE77D0" w:rsidRDefault="00AE77D0" w:rsidP="00AE77D0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Yes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  </w:t>
      </w:r>
      <w:r w:rsidRPr="00835307">
        <w:rPr>
          <w:rStyle w:val="IntenseEmphasis"/>
        </w:rPr>
        <w:t>Go to Q</w:t>
      </w:r>
      <w:r>
        <w:rPr>
          <w:rStyle w:val="IntenseEmphasis"/>
        </w:rPr>
        <w:t>3.3</w:t>
      </w:r>
    </w:p>
    <w:p w14:paraId="6715EB07" w14:textId="66F6F99C" w:rsidR="00AE77D0" w:rsidRPr="006D1AF9" w:rsidRDefault="00AE77D0" w:rsidP="00AE77D0">
      <w:pPr>
        <w:pStyle w:val="ListParagraph"/>
        <w:numPr>
          <w:ilvl w:val="0"/>
          <w:numId w:val="21"/>
        </w:numPr>
        <w:rPr>
          <w:rStyle w:val="IntenseEmphasis"/>
          <w:rFonts w:asciiTheme="minorHAnsi" w:hAnsiTheme="minorHAnsi" w:cstheme="minorHAnsi"/>
          <w:i w:val="0"/>
          <w:iCs w:val="0"/>
          <w:color w:val="auto"/>
          <w:szCs w:val="24"/>
        </w:rPr>
      </w:pPr>
      <w:r w:rsidRPr="005333B1">
        <w:rPr>
          <w:rFonts w:asciiTheme="minorHAnsi" w:hAnsiTheme="minorHAnsi" w:cstheme="minorHAnsi"/>
          <w:sz w:val="24"/>
          <w:szCs w:val="24"/>
        </w:rPr>
        <w:t>No</w:t>
      </w: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Pr="00835307">
        <w:rPr>
          <w:rStyle w:val="IntenseEmphasis"/>
        </w:rPr>
        <w:t>Skip to Q</w:t>
      </w:r>
      <w:r>
        <w:rPr>
          <w:rStyle w:val="IntenseEmphasis"/>
        </w:rPr>
        <w:t>3.7</w:t>
      </w:r>
    </w:p>
    <w:p w14:paraId="7D6A7585" w14:textId="1FBEDAD1" w:rsidR="00786B77" w:rsidRDefault="00786B77" w:rsidP="00A14C28">
      <w:pPr>
        <w:pStyle w:val="Questions"/>
        <w:spacing w:before="240"/>
        <w:ind w:left="576" w:right="576"/>
      </w:pPr>
      <w:r>
        <w:t>3.</w:t>
      </w:r>
      <w:r w:rsidR="00DE34E9">
        <w:t>3</w:t>
      </w:r>
      <w:r>
        <w:t xml:space="preserve"> </w:t>
      </w:r>
      <w:r w:rsidR="001D1FB3">
        <w:t xml:space="preserve">When </w:t>
      </w:r>
      <w:r w:rsidR="00DE34E9">
        <w:t xml:space="preserve">students </w:t>
      </w:r>
      <w:r w:rsidR="001D1FB3">
        <w:t>request seconds, staff ask them if they are still hungry before serving more food.</w:t>
      </w:r>
      <w:r w:rsidR="00B10306" w:rsidRPr="00B10306">
        <w:t xml:space="preserve">  </w:t>
      </w:r>
    </w:p>
    <w:p w14:paraId="79A89F79" w14:textId="59A1FACE" w:rsidR="001D1FB3" w:rsidRPr="001D1FB3" w:rsidRDefault="001D1FB3" w:rsidP="006555E5">
      <w:pPr>
        <w:pStyle w:val="BodyText"/>
        <w:numPr>
          <w:ilvl w:val="0"/>
          <w:numId w:val="23"/>
        </w:numPr>
        <w:ind w:left="936" w:right="576"/>
        <w:rPr>
          <w:rFonts w:cs="Times New Roman"/>
          <w:bCs/>
        </w:rPr>
      </w:pPr>
      <w:r>
        <w:rPr>
          <w:rFonts w:cs="Times New Roman"/>
          <w:bCs/>
        </w:rPr>
        <w:t>N/A: Seconds are not allowed or not available</w:t>
      </w:r>
    </w:p>
    <w:p w14:paraId="3D2FC2CA" w14:textId="2E2918C9" w:rsidR="001D1FB3" w:rsidRDefault="001D1FB3" w:rsidP="006555E5">
      <w:pPr>
        <w:pStyle w:val="BodyText"/>
        <w:numPr>
          <w:ilvl w:val="0"/>
          <w:numId w:val="23"/>
        </w:numPr>
        <w:ind w:left="936" w:right="576"/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6C50A489" w14:textId="77777777" w:rsidR="001D1FB3" w:rsidRDefault="001D1FB3" w:rsidP="006555E5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Usually (true 61-90% of the time)</w:t>
      </w:r>
    </w:p>
    <w:p w14:paraId="6CC4FDD9" w14:textId="77777777" w:rsidR="001D1FB3" w:rsidRDefault="001D1FB3" w:rsidP="006555E5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Sometimes (true 41-60% of the time)</w:t>
      </w:r>
    </w:p>
    <w:p w14:paraId="5C4B6531" w14:textId="77777777" w:rsidR="001D1FB3" w:rsidRDefault="001D1FB3" w:rsidP="006555E5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Not usually (true 11-40% of the time)</w:t>
      </w:r>
    </w:p>
    <w:p w14:paraId="5375F047" w14:textId="77777777" w:rsidR="001D1FB3" w:rsidRDefault="001D1FB3" w:rsidP="006555E5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Never (true 10% or less of the time)</w:t>
      </w:r>
    </w:p>
    <w:p w14:paraId="27BB681E" w14:textId="2E15FD8B" w:rsidR="00707565" w:rsidRDefault="00707565" w:rsidP="00A14C28">
      <w:pPr>
        <w:pStyle w:val="Questions"/>
        <w:spacing w:before="240"/>
        <w:ind w:left="576" w:right="576"/>
      </w:pPr>
      <w:r>
        <w:t>3.</w:t>
      </w:r>
      <w:r w:rsidR="00DE34E9">
        <w:t>4</w:t>
      </w:r>
      <w:r>
        <w:t xml:space="preserve"> </w:t>
      </w:r>
      <w:r w:rsidR="001D1FB3">
        <w:t xml:space="preserve">Staff require that </w:t>
      </w:r>
      <w:r w:rsidR="00FA395E">
        <w:t xml:space="preserve">students </w:t>
      </w:r>
      <w:r w:rsidR="001D1FB3">
        <w:t>sit at the table until they clean their plates.</w:t>
      </w:r>
    </w:p>
    <w:p w14:paraId="6E8FA7B6" w14:textId="77777777" w:rsidR="001D1FB3" w:rsidRDefault="001D1FB3" w:rsidP="006555E5">
      <w:pPr>
        <w:pStyle w:val="BodyText"/>
        <w:numPr>
          <w:ilvl w:val="0"/>
          <w:numId w:val="23"/>
        </w:numPr>
        <w:ind w:left="936" w:right="576"/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1821DBBE" w14:textId="77777777" w:rsidR="001D1FB3" w:rsidRDefault="001D1FB3" w:rsidP="006555E5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Usually (true 61-90% of the time)</w:t>
      </w:r>
    </w:p>
    <w:p w14:paraId="65F7CDC8" w14:textId="77777777" w:rsidR="001D1FB3" w:rsidRDefault="001D1FB3" w:rsidP="006555E5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Sometimes (true 41-60% of the time)</w:t>
      </w:r>
    </w:p>
    <w:p w14:paraId="6E9E4F9D" w14:textId="77777777" w:rsidR="001D1FB3" w:rsidRDefault="001D1FB3" w:rsidP="006555E5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Not usually (true 11-40% of the time)</w:t>
      </w:r>
    </w:p>
    <w:p w14:paraId="4A6131B2" w14:textId="77777777" w:rsidR="001D1FB3" w:rsidRDefault="001D1FB3" w:rsidP="006555E5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Never (true 10% or less of the time)</w:t>
      </w:r>
    </w:p>
    <w:p w14:paraId="60886D44" w14:textId="6A16D5DA" w:rsidR="0010637D" w:rsidRDefault="0010637D" w:rsidP="00A14C28">
      <w:pPr>
        <w:pStyle w:val="BodyText"/>
        <w:spacing w:before="240"/>
        <w:ind w:left="576" w:right="576"/>
        <w:rPr>
          <w:bCs/>
        </w:rPr>
      </w:pPr>
      <w:r w:rsidRPr="00A60DA5">
        <w:rPr>
          <w:rStyle w:val="QuestionsChar"/>
        </w:rPr>
        <w:t>3.</w:t>
      </w:r>
      <w:r w:rsidR="00DE34E9">
        <w:rPr>
          <w:rStyle w:val="QuestionsChar"/>
        </w:rPr>
        <w:t>5</w:t>
      </w:r>
      <w:r>
        <w:rPr>
          <w:rStyle w:val="QuestionsChar"/>
        </w:rPr>
        <w:t xml:space="preserve"> </w:t>
      </w:r>
      <w:r w:rsidR="00DE34E9" w:rsidRPr="00DE34E9">
        <w:rPr>
          <w:b/>
        </w:rPr>
        <w:t>Students help prepare their own meals or snacks</w:t>
      </w:r>
      <w:r w:rsidR="00A60DA5">
        <w:rPr>
          <w:b/>
        </w:rPr>
        <w:t>.</w:t>
      </w:r>
    </w:p>
    <w:p w14:paraId="0DBC56A7" w14:textId="77777777" w:rsidR="001D1FB3" w:rsidRDefault="001D1FB3" w:rsidP="006555E5">
      <w:pPr>
        <w:pStyle w:val="BodyText"/>
        <w:numPr>
          <w:ilvl w:val="0"/>
          <w:numId w:val="23"/>
        </w:numPr>
        <w:ind w:left="936" w:right="576"/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0D55081B" w14:textId="77777777" w:rsidR="001D1FB3" w:rsidRDefault="001D1FB3" w:rsidP="006555E5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Usually (true 61-90% of the time)</w:t>
      </w:r>
    </w:p>
    <w:p w14:paraId="1224B992" w14:textId="77777777" w:rsidR="001D1FB3" w:rsidRDefault="001D1FB3" w:rsidP="006555E5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Sometimes (true 41-60% of the time)</w:t>
      </w:r>
    </w:p>
    <w:p w14:paraId="25EFCDA3" w14:textId="77777777" w:rsidR="001D1FB3" w:rsidRDefault="001D1FB3" w:rsidP="006555E5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Not usually (true 11-40% of the time)</w:t>
      </w:r>
    </w:p>
    <w:p w14:paraId="7BB0B782" w14:textId="77777777" w:rsidR="001D1FB3" w:rsidRDefault="001D1FB3" w:rsidP="006555E5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Never (true 10% or less of the time)</w:t>
      </w:r>
    </w:p>
    <w:p w14:paraId="2B5C7C4D" w14:textId="77777777" w:rsidR="00A14C28" w:rsidRDefault="00A14C28">
      <w:pPr>
        <w:widowControl/>
        <w:autoSpaceDE/>
        <w:autoSpaceDN/>
        <w:spacing w:after="160" w:line="259" w:lineRule="auto"/>
        <w:rPr>
          <w:rStyle w:val="QuestionsChar"/>
        </w:rPr>
      </w:pPr>
      <w:r>
        <w:rPr>
          <w:rStyle w:val="QuestionsChar"/>
        </w:rPr>
        <w:br w:type="page"/>
      </w:r>
    </w:p>
    <w:p w14:paraId="5192A336" w14:textId="1F661C68" w:rsidR="009311A7" w:rsidRDefault="009311A7" w:rsidP="006555E5">
      <w:pPr>
        <w:pStyle w:val="BodyText"/>
        <w:ind w:left="576" w:right="576"/>
      </w:pPr>
      <w:r w:rsidRPr="009311A7">
        <w:rPr>
          <w:rStyle w:val="QuestionsChar"/>
        </w:rPr>
        <w:t>3.</w:t>
      </w:r>
      <w:r w:rsidR="00DE34E9">
        <w:rPr>
          <w:rStyle w:val="QuestionsChar"/>
        </w:rPr>
        <w:t>6</w:t>
      </w:r>
      <w:r w:rsidRPr="009311A7">
        <w:rPr>
          <w:rStyle w:val="QuestionsChar"/>
        </w:rPr>
        <w:t xml:space="preserve"> </w:t>
      </w:r>
      <w:r w:rsidR="00A60DA5">
        <w:rPr>
          <w:rStyle w:val="QuestionsChar"/>
        </w:rPr>
        <w:t>During meals</w:t>
      </w:r>
      <w:r w:rsidR="00DE34E9">
        <w:rPr>
          <w:rStyle w:val="QuestionsChar"/>
        </w:rPr>
        <w:t xml:space="preserve"> or snacks</w:t>
      </w:r>
      <w:r w:rsidR="00A60DA5">
        <w:rPr>
          <w:rStyle w:val="QuestionsChar"/>
        </w:rPr>
        <w:t xml:space="preserve">, staff talk with </w:t>
      </w:r>
      <w:r w:rsidR="00FA395E">
        <w:rPr>
          <w:rStyle w:val="QuestionsChar"/>
        </w:rPr>
        <w:t xml:space="preserve">students </w:t>
      </w:r>
      <w:r w:rsidR="00A60DA5">
        <w:rPr>
          <w:rStyle w:val="QuestionsChar"/>
        </w:rPr>
        <w:t>about trying and enjoying healthy food.</w:t>
      </w:r>
      <w:r w:rsidRPr="009311A7">
        <w:t xml:space="preserve"> </w:t>
      </w:r>
    </w:p>
    <w:p w14:paraId="457CF980" w14:textId="77777777" w:rsidR="001D1FB3" w:rsidRDefault="001D1FB3" w:rsidP="006555E5">
      <w:pPr>
        <w:pStyle w:val="BodyText"/>
        <w:numPr>
          <w:ilvl w:val="0"/>
          <w:numId w:val="23"/>
        </w:numPr>
        <w:ind w:left="936" w:right="576"/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667C8654" w14:textId="77777777" w:rsidR="001D1FB3" w:rsidRDefault="001D1FB3" w:rsidP="006555E5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Usually (true 61-90% of the time)</w:t>
      </w:r>
    </w:p>
    <w:p w14:paraId="523A34C2" w14:textId="77777777" w:rsidR="001D1FB3" w:rsidRDefault="001D1FB3" w:rsidP="006555E5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Sometimes (true 41-60% of the time)</w:t>
      </w:r>
    </w:p>
    <w:p w14:paraId="1E06D410" w14:textId="77777777" w:rsidR="001D1FB3" w:rsidRDefault="001D1FB3" w:rsidP="006555E5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Not usually (true 11-40% of the time)</w:t>
      </w:r>
    </w:p>
    <w:p w14:paraId="07023EA3" w14:textId="77777777" w:rsidR="001D1FB3" w:rsidRDefault="001D1FB3" w:rsidP="006555E5">
      <w:pPr>
        <w:pStyle w:val="BodyText"/>
        <w:numPr>
          <w:ilvl w:val="0"/>
          <w:numId w:val="23"/>
        </w:numPr>
        <w:ind w:left="936" w:right="576"/>
        <w:rPr>
          <w:bCs/>
        </w:rPr>
      </w:pPr>
      <w:r>
        <w:rPr>
          <w:bCs/>
        </w:rPr>
        <w:t>Never (true 10% or less of the time)</w:t>
      </w:r>
    </w:p>
    <w:p w14:paraId="30EB22A8" w14:textId="761F37F6" w:rsidR="00A60DA5" w:rsidRDefault="009311A7" w:rsidP="0001224C">
      <w:pPr>
        <w:pStyle w:val="BodyText"/>
        <w:spacing w:before="240"/>
        <w:rPr>
          <w:rStyle w:val="IntenseEmphasis"/>
        </w:rPr>
      </w:pPr>
      <w:r w:rsidRPr="009311A7">
        <w:rPr>
          <w:b/>
          <w:bCs/>
        </w:rPr>
        <w:t>3.</w:t>
      </w:r>
      <w:r w:rsidR="00DE34E9">
        <w:rPr>
          <w:b/>
          <w:bCs/>
        </w:rPr>
        <w:t>7</w:t>
      </w:r>
      <w:r w:rsidRPr="009311A7">
        <w:rPr>
          <w:b/>
          <w:bCs/>
        </w:rPr>
        <w:t xml:space="preserve"> </w:t>
      </w:r>
      <w:r w:rsidR="00A60DA5">
        <w:rPr>
          <w:b/>
          <w:bCs/>
        </w:rPr>
        <w:t>Celebrations and events that include food consist of mostly healthy food, like fruits and vegetables</w:t>
      </w:r>
      <w:r w:rsidRPr="009311A7">
        <w:rPr>
          <w:b/>
          <w:bCs/>
        </w:rPr>
        <w:t>.</w:t>
      </w:r>
      <w:r>
        <w:t xml:space="preserve"> </w:t>
      </w:r>
    </w:p>
    <w:p w14:paraId="51213DC2" w14:textId="04FF9B76" w:rsidR="00A60DA5" w:rsidRPr="00A60DA5" w:rsidRDefault="00A60DA5" w:rsidP="000C6949">
      <w:pPr>
        <w:pStyle w:val="BodyText"/>
        <w:numPr>
          <w:ilvl w:val="0"/>
          <w:numId w:val="23"/>
        </w:numPr>
        <w:rPr>
          <w:rFonts w:cs="Times New Roman"/>
          <w:bCs/>
        </w:rPr>
      </w:pPr>
      <w:r>
        <w:rPr>
          <w:rFonts w:cs="Times New Roman"/>
          <w:bCs/>
        </w:rPr>
        <w:t>N/A: No celebrations or events with food</w:t>
      </w:r>
    </w:p>
    <w:p w14:paraId="7AF3642E" w14:textId="75FEF59B" w:rsidR="00A60DA5" w:rsidRPr="00A60DA5" w:rsidRDefault="00A60DA5" w:rsidP="000C6949">
      <w:pPr>
        <w:pStyle w:val="BodyText"/>
        <w:numPr>
          <w:ilvl w:val="0"/>
          <w:numId w:val="23"/>
        </w:numPr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62B93F52" w14:textId="479D5C86" w:rsidR="001D1FB3" w:rsidRDefault="001D1FB3" w:rsidP="000C6949">
      <w:pPr>
        <w:pStyle w:val="BodyText"/>
        <w:numPr>
          <w:ilvl w:val="0"/>
          <w:numId w:val="23"/>
        </w:numPr>
        <w:rPr>
          <w:bCs/>
        </w:rPr>
      </w:pPr>
      <w:r>
        <w:rPr>
          <w:bCs/>
        </w:rPr>
        <w:t>Usually (true 61-90% of the time)</w:t>
      </w:r>
    </w:p>
    <w:p w14:paraId="77BF086C" w14:textId="77777777" w:rsidR="001D1FB3" w:rsidRDefault="001D1FB3" w:rsidP="000C6949">
      <w:pPr>
        <w:pStyle w:val="BodyText"/>
        <w:numPr>
          <w:ilvl w:val="0"/>
          <w:numId w:val="23"/>
        </w:numPr>
        <w:rPr>
          <w:bCs/>
        </w:rPr>
      </w:pPr>
      <w:r>
        <w:rPr>
          <w:bCs/>
        </w:rPr>
        <w:t>Sometimes (true 41-60% of the time)</w:t>
      </w:r>
    </w:p>
    <w:p w14:paraId="76B31D0E" w14:textId="77777777" w:rsidR="001D1FB3" w:rsidRDefault="001D1FB3" w:rsidP="000C6949">
      <w:pPr>
        <w:pStyle w:val="BodyText"/>
        <w:numPr>
          <w:ilvl w:val="0"/>
          <w:numId w:val="23"/>
        </w:numPr>
        <w:rPr>
          <w:bCs/>
        </w:rPr>
      </w:pPr>
      <w:r>
        <w:rPr>
          <w:bCs/>
        </w:rPr>
        <w:t>Not usually (true 11-40% of the time)</w:t>
      </w:r>
    </w:p>
    <w:p w14:paraId="506E8BCF" w14:textId="77777777" w:rsidR="001D1FB3" w:rsidRDefault="001D1FB3" w:rsidP="000C6949">
      <w:pPr>
        <w:pStyle w:val="BodyText"/>
        <w:numPr>
          <w:ilvl w:val="0"/>
          <w:numId w:val="23"/>
        </w:numPr>
        <w:rPr>
          <w:bCs/>
        </w:rPr>
      </w:pPr>
      <w:r>
        <w:rPr>
          <w:bCs/>
        </w:rPr>
        <w:t>Never (true 10% or less of the time)</w:t>
      </w:r>
    </w:p>
    <w:p w14:paraId="159600F3" w14:textId="1F8AC5B7" w:rsidR="00CF2ED4" w:rsidRDefault="009311A7" w:rsidP="0001224C">
      <w:pPr>
        <w:pStyle w:val="BodyText"/>
        <w:spacing w:before="240"/>
        <w:rPr>
          <w:b/>
          <w:spacing w:val="-3"/>
        </w:rPr>
      </w:pPr>
      <w:r w:rsidRPr="00CF2ED4">
        <w:rPr>
          <w:rStyle w:val="QuestionsChar"/>
        </w:rPr>
        <w:t>3.</w:t>
      </w:r>
      <w:r w:rsidR="00DE34E9">
        <w:rPr>
          <w:rStyle w:val="QuestionsChar"/>
        </w:rPr>
        <w:t>8</w:t>
      </w:r>
      <w:r>
        <w:t xml:space="preserve"> </w:t>
      </w:r>
      <w:r w:rsidR="00CF2ED4">
        <w:rPr>
          <w:b/>
        </w:rPr>
        <w:t>Beverages</w:t>
      </w:r>
      <w:r w:rsidR="00CF2ED4">
        <w:rPr>
          <w:b/>
          <w:spacing w:val="-5"/>
        </w:rPr>
        <w:t xml:space="preserve"> </w:t>
      </w:r>
      <w:r w:rsidR="0029153B">
        <w:rPr>
          <w:b/>
        </w:rPr>
        <w:t>served</w:t>
      </w:r>
      <w:r w:rsidR="00CF2ED4">
        <w:rPr>
          <w:b/>
          <w:spacing w:val="-3"/>
        </w:rPr>
        <w:t xml:space="preserve"> </w:t>
      </w:r>
      <w:r w:rsidR="00CF2ED4">
        <w:rPr>
          <w:b/>
        </w:rPr>
        <w:t>to</w:t>
      </w:r>
      <w:r w:rsidR="00CF2ED4">
        <w:rPr>
          <w:b/>
          <w:spacing w:val="-3"/>
        </w:rPr>
        <w:t xml:space="preserve"> </w:t>
      </w:r>
      <w:r w:rsidR="00FA395E">
        <w:rPr>
          <w:b/>
          <w:spacing w:val="-3"/>
        </w:rPr>
        <w:t xml:space="preserve">students </w:t>
      </w:r>
      <w:r w:rsidR="0029153B">
        <w:rPr>
          <w:b/>
          <w:spacing w:val="-3"/>
        </w:rPr>
        <w:t>for parties and celebrations include:</w:t>
      </w:r>
    </w:p>
    <w:p w14:paraId="689858DC" w14:textId="608552A1" w:rsidR="009311A7" w:rsidRPr="00CF2ED4" w:rsidRDefault="00CF2ED4" w:rsidP="009311A7">
      <w:pPr>
        <w:pStyle w:val="BodyText"/>
        <w:rPr>
          <w:rStyle w:val="IntenseEmphasis"/>
        </w:rPr>
      </w:pPr>
      <w:r w:rsidRPr="00CF2ED4">
        <w:rPr>
          <w:rStyle w:val="IntenseEmphasis"/>
        </w:rPr>
        <w:t>Mark all that apply.</w:t>
      </w:r>
    </w:p>
    <w:p w14:paraId="149079AD" w14:textId="611A76CC" w:rsidR="00CF2ED4" w:rsidRDefault="00CF2ED4" w:rsidP="0046580E">
      <w:pPr>
        <w:pStyle w:val="BodyText"/>
        <w:numPr>
          <w:ilvl w:val="0"/>
          <w:numId w:val="39"/>
        </w:numPr>
      </w:pPr>
      <w:r>
        <w:t xml:space="preserve">N/A: </w:t>
      </w:r>
      <w:r w:rsidR="0029153B">
        <w:t>No celebrations or events with beverages</w:t>
      </w:r>
    </w:p>
    <w:p w14:paraId="0CA8EFBF" w14:textId="00A80122" w:rsidR="00CF2ED4" w:rsidRDefault="00CF2ED4" w:rsidP="0046580E">
      <w:pPr>
        <w:pStyle w:val="BodyText"/>
        <w:numPr>
          <w:ilvl w:val="0"/>
          <w:numId w:val="39"/>
        </w:numPr>
      </w:pPr>
      <w:r>
        <w:t xml:space="preserve">Plain, unflavored water (carbonated or </w:t>
      </w:r>
      <w:r w:rsidR="00FA395E">
        <w:t>non</w:t>
      </w:r>
      <w:r w:rsidR="00593316">
        <w:t>-</w:t>
      </w:r>
      <w:r>
        <w:t>carbonated)</w:t>
      </w:r>
    </w:p>
    <w:p w14:paraId="48023BF7" w14:textId="738D498C" w:rsidR="00CF2ED4" w:rsidRDefault="00CF2ED4" w:rsidP="0046580E">
      <w:pPr>
        <w:pStyle w:val="BodyText"/>
        <w:numPr>
          <w:ilvl w:val="0"/>
          <w:numId w:val="39"/>
        </w:numPr>
      </w:pPr>
      <w:r>
        <w:t>Unflavored low-fat (1%) or non-fat milk</w:t>
      </w:r>
    </w:p>
    <w:p w14:paraId="18C35ACF" w14:textId="36526C2E" w:rsidR="00CF2ED4" w:rsidRDefault="00CF2ED4" w:rsidP="0046580E">
      <w:pPr>
        <w:pStyle w:val="BodyText"/>
        <w:numPr>
          <w:ilvl w:val="0"/>
          <w:numId w:val="39"/>
        </w:numPr>
      </w:pPr>
      <w:r>
        <w:t>Unflavored whole or reduced fat (2%) milk</w:t>
      </w:r>
    </w:p>
    <w:p w14:paraId="75E62600" w14:textId="4B8D35D4" w:rsidR="0029153B" w:rsidRDefault="0029153B" w:rsidP="0046580E">
      <w:pPr>
        <w:pStyle w:val="BodyText"/>
        <w:numPr>
          <w:ilvl w:val="0"/>
          <w:numId w:val="39"/>
        </w:numPr>
      </w:pPr>
      <w:r>
        <w:t>Flavored (e.g.</w:t>
      </w:r>
      <w:r w:rsidR="00F50559">
        <w:t>,</w:t>
      </w:r>
      <w:r>
        <w:t xml:space="preserve"> chocolate or strawberry) non-fat milk</w:t>
      </w:r>
    </w:p>
    <w:p w14:paraId="194CC789" w14:textId="173406AC" w:rsidR="0029153B" w:rsidRPr="00BE6D64" w:rsidRDefault="0029153B" w:rsidP="0046580E">
      <w:pPr>
        <w:pStyle w:val="BodyText"/>
        <w:numPr>
          <w:ilvl w:val="0"/>
          <w:numId w:val="39"/>
        </w:numPr>
      </w:pPr>
      <w:r>
        <w:t>Flavored (e.g.</w:t>
      </w:r>
      <w:r w:rsidR="00F50559">
        <w:t>,</w:t>
      </w:r>
      <w:r>
        <w:t xml:space="preserve"> chocolate or </w:t>
      </w:r>
      <w:r w:rsidRPr="00BE6D64">
        <w:t>strawberry) whole, low-fat, or reduced fat milk</w:t>
      </w:r>
    </w:p>
    <w:p w14:paraId="4F528997" w14:textId="24145E73" w:rsidR="003621D0" w:rsidRPr="00BE6D64" w:rsidRDefault="003621D0" w:rsidP="003621D0">
      <w:pPr>
        <w:pStyle w:val="BodyText"/>
        <w:numPr>
          <w:ilvl w:val="0"/>
          <w:numId w:val="39"/>
        </w:numPr>
        <w:rPr>
          <w:rStyle w:val="eop"/>
          <w:rFonts w:asciiTheme="minorHAnsi" w:eastAsiaTheme="minorEastAsia" w:hAnsiTheme="minorHAnsi" w:cstheme="minorBidi"/>
        </w:rPr>
      </w:pPr>
      <w:r w:rsidRPr="00BE6D64">
        <w:rPr>
          <w:rStyle w:val="normaltextrun"/>
        </w:rPr>
        <w:t xml:space="preserve">Unsweetened non-dairy milk alternatives (e.g. plant-based milks) that meet </w:t>
      </w:r>
      <w:hyperlink r:id="rId29" w:history="1">
        <w:r w:rsidR="002159AF" w:rsidRPr="007A5161">
          <w:rPr>
            <w:rStyle w:val="Hyperlink"/>
          </w:rPr>
          <w:t>nutrient standards</w:t>
        </w:r>
      </w:hyperlink>
      <w:r w:rsidRPr="00BE6D64">
        <w:rPr>
          <w:rStyle w:val="normaltextrun"/>
        </w:rPr>
        <w:t xml:space="preserve"> for fluid milk substitutes</w:t>
      </w:r>
      <w:r w:rsidRPr="00BE6D64">
        <w:rPr>
          <w:rStyle w:val="eop"/>
        </w:rPr>
        <w:t> </w:t>
      </w:r>
    </w:p>
    <w:p w14:paraId="2C754B89" w14:textId="7A93D20D" w:rsidR="003621D0" w:rsidRPr="00BE6D64" w:rsidRDefault="003621D0" w:rsidP="003621D0">
      <w:pPr>
        <w:pStyle w:val="BodyText"/>
        <w:numPr>
          <w:ilvl w:val="0"/>
          <w:numId w:val="39"/>
        </w:numPr>
        <w:rPr>
          <w:rStyle w:val="eop"/>
          <w:rFonts w:asciiTheme="minorHAnsi" w:eastAsiaTheme="minorEastAsia" w:hAnsiTheme="minorHAnsi" w:cstheme="minorBidi"/>
        </w:rPr>
      </w:pPr>
      <w:r w:rsidRPr="00BE6D64">
        <w:rPr>
          <w:rStyle w:val="normaltextrun"/>
        </w:rPr>
        <w:t xml:space="preserve">Sweetened non-dairy milk alternatives (e.g. plant-based milks) that meet </w:t>
      </w:r>
      <w:hyperlink r:id="rId30" w:history="1">
        <w:r w:rsidR="002159AF" w:rsidRPr="007A5161">
          <w:rPr>
            <w:rStyle w:val="Hyperlink"/>
          </w:rPr>
          <w:t>nutrient standards</w:t>
        </w:r>
      </w:hyperlink>
      <w:r w:rsidRPr="00BE6D64">
        <w:rPr>
          <w:rStyle w:val="normaltextrun"/>
        </w:rPr>
        <w:t xml:space="preserve"> for fluid milk substitutes</w:t>
      </w:r>
      <w:r w:rsidRPr="00BE6D64">
        <w:rPr>
          <w:rStyle w:val="eop"/>
        </w:rPr>
        <w:t> </w:t>
      </w:r>
    </w:p>
    <w:p w14:paraId="473F8682" w14:textId="1AD07102" w:rsidR="00BE6D64" w:rsidRPr="00BE6D64" w:rsidRDefault="003621D0" w:rsidP="0046580E">
      <w:pPr>
        <w:pStyle w:val="BodyText"/>
        <w:numPr>
          <w:ilvl w:val="0"/>
          <w:numId w:val="39"/>
        </w:numPr>
        <w:rPr>
          <w:rStyle w:val="normaltextrun"/>
        </w:rPr>
      </w:pPr>
      <w:r w:rsidRPr="00BE6D64">
        <w:rPr>
          <w:rStyle w:val="normaltextrun"/>
        </w:rPr>
        <w:t xml:space="preserve">Sweetened or unsweetened non-dairy milk alternatives (e.g. plant-based milks) that do NOT meet </w:t>
      </w:r>
      <w:hyperlink r:id="rId31" w:history="1">
        <w:r w:rsidR="002159AF" w:rsidRPr="007A5161">
          <w:rPr>
            <w:rStyle w:val="Hyperlink"/>
          </w:rPr>
          <w:t>nutrient standards</w:t>
        </w:r>
      </w:hyperlink>
      <w:r w:rsidRPr="00BE6D64">
        <w:rPr>
          <w:rStyle w:val="normaltextrun"/>
        </w:rPr>
        <w:t xml:space="preserve"> for fluid milk substitutes</w:t>
      </w:r>
    </w:p>
    <w:p w14:paraId="318F9E39" w14:textId="2811A04E" w:rsidR="0029153B" w:rsidRDefault="0029153B" w:rsidP="0046580E">
      <w:pPr>
        <w:pStyle w:val="BodyText"/>
        <w:numPr>
          <w:ilvl w:val="0"/>
          <w:numId w:val="39"/>
        </w:numPr>
      </w:pPr>
      <w:r>
        <w:t>100% fruit or vegetable juices (full strength or diluted with water)</w:t>
      </w:r>
    </w:p>
    <w:p w14:paraId="6DB5C72C" w14:textId="3F5B31B5" w:rsidR="0029153B" w:rsidRDefault="0029153B" w:rsidP="0046580E">
      <w:pPr>
        <w:pStyle w:val="BodyText"/>
        <w:numPr>
          <w:ilvl w:val="0"/>
          <w:numId w:val="39"/>
        </w:numPr>
      </w:pPr>
      <w:r>
        <w:t>Sugar</w:t>
      </w:r>
      <w:r w:rsidR="00593316">
        <w:t>y</w:t>
      </w:r>
      <w:r>
        <w:t xml:space="preserve"> drinks (e.g.</w:t>
      </w:r>
      <w:r w:rsidR="00F50559">
        <w:t>,</w:t>
      </w:r>
      <w:r>
        <w:t xml:space="preserve"> regular soda, fruit punch, lemonade, </w:t>
      </w:r>
      <w:proofErr w:type="spellStart"/>
      <w:r>
        <w:t>aguas</w:t>
      </w:r>
      <w:proofErr w:type="spellEnd"/>
      <w:r>
        <w:t xml:space="preserve"> frescas, sweet tea)</w:t>
      </w:r>
    </w:p>
    <w:p w14:paraId="71A6D459" w14:textId="1ABA2276" w:rsidR="0029153B" w:rsidRDefault="0029153B" w:rsidP="0046580E">
      <w:pPr>
        <w:pStyle w:val="BodyText"/>
        <w:numPr>
          <w:ilvl w:val="0"/>
          <w:numId w:val="39"/>
        </w:numPr>
      </w:pPr>
      <w:r>
        <w:t>Diet drinks (e.g.</w:t>
      </w:r>
      <w:r w:rsidR="00F50559">
        <w:t>,</w:t>
      </w:r>
      <w:r>
        <w:t xml:space="preserve"> diet soda, light tea)</w:t>
      </w:r>
    </w:p>
    <w:p w14:paraId="0A7AF7B8" w14:textId="12D111C7" w:rsidR="009311A7" w:rsidRDefault="0029153B" w:rsidP="0046580E">
      <w:pPr>
        <w:pStyle w:val="BodyText"/>
        <w:numPr>
          <w:ilvl w:val="0"/>
          <w:numId w:val="39"/>
        </w:numPr>
      </w:pPr>
      <w:r>
        <w:t>Other (specify):</w:t>
      </w:r>
    </w:p>
    <w:p w14:paraId="09CE1877" w14:textId="4198F732" w:rsidR="00AB471F" w:rsidRPr="00AB471F" w:rsidRDefault="00AB471F" w:rsidP="0001224C">
      <w:pPr>
        <w:pStyle w:val="BodyText"/>
        <w:spacing w:before="240"/>
        <w:rPr>
          <w:b/>
          <w:bCs/>
        </w:rPr>
      </w:pPr>
      <w:r w:rsidRPr="00AB471F">
        <w:rPr>
          <w:b/>
          <w:bCs/>
        </w:rPr>
        <w:t xml:space="preserve">3.9 </w:t>
      </w:r>
      <w:r w:rsidR="00534AB2">
        <w:rPr>
          <w:b/>
          <w:bCs/>
        </w:rPr>
        <w:t>Foods or beverages are used to encourage positive behavior or withheld to punish negative behavior.</w:t>
      </w:r>
    </w:p>
    <w:p w14:paraId="1A495D1A" w14:textId="77777777" w:rsidR="00534AB2" w:rsidRPr="00A60DA5" w:rsidRDefault="00534AB2" w:rsidP="000C6949">
      <w:pPr>
        <w:pStyle w:val="BodyText"/>
        <w:numPr>
          <w:ilvl w:val="0"/>
          <w:numId w:val="14"/>
        </w:numPr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0B857E9F" w14:textId="77777777" w:rsidR="00534AB2" w:rsidRDefault="00534AB2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Usually (true 61-90% of the time)</w:t>
      </w:r>
    </w:p>
    <w:p w14:paraId="1B575AE1" w14:textId="77777777" w:rsidR="00534AB2" w:rsidRDefault="00534AB2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Sometimes (true 41-60% of the time)</w:t>
      </w:r>
    </w:p>
    <w:p w14:paraId="0146174D" w14:textId="77777777" w:rsidR="00534AB2" w:rsidRDefault="00534AB2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Not usually (true 11-40% of the time)</w:t>
      </w:r>
    </w:p>
    <w:p w14:paraId="0082D341" w14:textId="586C0E05" w:rsidR="00AB471F" w:rsidRPr="00534AB2" w:rsidRDefault="00534AB2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Never (true 10% or less of the time)</w:t>
      </w:r>
    </w:p>
    <w:p w14:paraId="51CA796E" w14:textId="1E24BD06" w:rsidR="009C70A5" w:rsidRPr="00E761F2" w:rsidRDefault="00C7537D" w:rsidP="009C70A5">
      <w:pPr>
        <w:pStyle w:val="paragraph"/>
        <w:spacing w:before="240" w:beforeAutospacing="0" w:after="0" w:afterAutospacing="0"/>
        <w:textAlignment w:val="baseline"/>
        <w:rPr>
          <w:rFonts w:asciiTheme="minorHAnsi" w:eastAsiaTheme="minorEastAsia" w:hAnsiTheme="minorHAnsi" w:cstheme="minorHAnsi"/>
        </w:rPr>
      </w:pPr>
      <w:r w:rsidRPr="00ED3BB8">
        <w:rPr>
          <w:rFonts w:asciiTheme="minorHAnsi" w:hAnsiTheme="minorHAnsi" w:cstheme="minorHAnsi"/>
          <w:b/>
          <w:bCs/>
        </w:rPr>
        <w:t>3.1</w:t>
      </w:r>
      <w:r w:rsidR="00534AB2" w:rsidRPr="00ED3BB8">
        <w:rPr>
          <w:rFonts w:asciiTheme="minorHAnsi" w:hAnsiTheme="minorHAnsi" w:cstheme="minorHAnsi"/>
          <w:b/>
          <w:bCs/>
        </w:rPr>
        <w:t>0</w:t>
      </w:r>
      <w:r w:rsidRPr="7BE29A22">
        <w:rPr>
          <w:b/>
          <w:bCs/>
        </w:rPr>
        <w:t xml:space="preserve"> </w:t>
      </w:r>
      <w:r w:rsidR="009C70A5" w:rsidRPr="00E761F2">
        <w:rPr>
          <w:rStyle w:val="normaltextrun"/>
          <w:rFonts w:asciiTheme="minorHAnsi" w:eastAsia="Calibri" w:hAnsiTheme="minorHAnsi" w:cstheme="minorHAnsi"/>
          <w:b/>
          <w:bCs/>
        </w:rPr>
        <w:t xml:space="preserve">Have any of the policies or practices in Section </w:t>
      </w:r>
      <w:r w:rsidR="009179DB">
        <w:rPr>
          <w:rStyle w:val="normaltextrun"/>
          <w:rFonts w:asciiTheme="minorHAnsi" w:eastAsia="Calibri" w:hAnsiTheme="minorHAnsi" w:cstheme="minorHAnsi"/>
          <w:b/>
          <w:bCs/>
        </w:rPr>
        <w:t>3</w:t>
      </w:r>
      <w:r w:rsidR="009C70A5" w:rsidRPr="00E761F2">
        <w:rPr>
          <w:rStyle w:val="normaltextrun"/>
          <w:rFonts w:asciiTheme="minorHAnsi" w:eastAsia="Calibri" w:hAnsiTheme="minorHAnsi" w:cstheme="minorHAnsi"/>
          <w:b/>
          <w:bCs/>
        </w:rPr>
        <w:t xml:space="preserve"> been impacted by the following </w:t>
      </w:r>
      <w:r w:rsidR="009C70A5" w:rsidRPr="00E761F2">
        <w:rPr>
          <w:rStyle w:val="normaltextrun"/>
          <w:rFonts w:asciiTheme="minorHAnsi" w:eastAsia="Calibri" w:hAnsiTheme="minorHAnsi" w:cstheme="minorHAnsi"/>
          <w:b/>
          <w:color w:val="000000" w:themeColor="text1"/>
        </w:rPr>
        <w:t>unplanned or unexpected</w:t>
      </w:r>
      <w:r w:rsidR="009C70A5" w:rsidRPr="00E761F2">
        <w:rPr>
          <w:rStyle w:val="normaltextrun"/>
          <w:rFonts w:asciiTheme="minorHAnsi" w:eastAsia="Calibri" w:hAnsiTheme="minorHAnsi" w:cstheme="minorHAnsi"/>
          <w:b/>
          <w:bCs/>
          <w:color w:val="000000" w:themeColor="text1"/>
        </w:rPr>
        <w:t xml:space="preserve"> circumstances</w:t>
      </w:r>
      <w:r w:rsidR="009C70A5" w:rsidRPr="00E761F2">
        <w:rPr>
          <w:rStyle w:val="normaltextrun"/>
          <w:rFonts w:asciiTheme="minorHAnsi" w:eastAsia="Calibri" w:hAnsiTheme="minorHAnsi" w:cstheme="minorHAnsi"/>
          <w:b/>
          <w:bCs/>
        </w:rPr>
        <w:t>? </w:t>
      </w:r>
      <w:r w:rsidR="009C70A5" w:rsidRPr="00E761F2">
        <w:rPr>
          <w:rStyle w:val="eop"/>
          <w:rFonts w:asciiTheme="minorHAnsi" w:eastAsia="Calibri" w:hAnsiTheme="minorHAnsi" w:cstheme="minorHAnsi"/>
        </w:rPr>
        <w:t> </w:t>
      </w:r>
    </w:p>
    <w:p w14:paraId="5FA15EF4" w14:textId="77777777" w:rsidR="009C70A5" w:rsidRPr="00E761F2" w:rsidRDefault="009C70A5" w:rsidP="009C70A5">
      <w:pPr>
        <w:pStyle w:val="paragraph"/>
        <w:spacing w:before="0" w:beforeAutospacing="0" w:after="120" w:afterAutospacing="0"/>
        <w:ind w:right="570"/>
        <w:textAlignment w:val="baseline"/>
        <w:rPr>
          <w:rStyle w:val="eop"/>
          <w:rFonts w:asciiTheme="minorHAnsi" w:eastAsia="Calibri" w:hAnsiTheme="minorHAnsi" w:cstheme="minorHAnsi"/>
          <w:color w:val="538135"/>
        </w:rPr>
      </w:pPr>
      <w:r w:rsidRPr="00E761F2">
        <w:rPr>
          <w:rStyle w:val="normaltextrun"/>
          <w:rFonts w:asciiTheme="minorHAnsi" w:eastAsia="Calibri" w:hAnsiTheme="minorHAnsi" w:cstheme="minorHAnsi"/>
          <w:i/>
          <w:iCs/>
          <w:color w:val="538135"/>
        </w:rPr>
        <w:t>Mark all that apply.</w:t>
      </w:r>
      <w:r w:rsidRPr="00E761F2">
        <w:rPr>
          <w:rStyle w:val="eop"/>
          <w:rFonts w:asciiTheme="minorHAnsi" w:eastAsia="Calibri" w:hAnsiTheme="minorHAnsi" w:cstheme="minorHAnsi"/>
          <w:color w:val="538135"/>
        </w:rPr>
        <w:t> </w:t>
      </w:r>
    </w:p>
    <w:p w14:paraId="4CC4A95B" w14:textId="77777777" w:rsidR="009C70A5" w:rsidRPr="00E761F2" w:rsidRDefault="009C70A5" w:rsidP="009C70A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30222E87">
        <w:rPr>
          <w:rStyle w:val="normaltextrun"/>
          <w:rFonts w:ascii="MS Gothic" w:eastAsia="MS Gothic" w:hAnsi="MS Gothic" w:cstheme="minorBidi"/>
          <w:color w:val="000000" w:themeColor="text1"/>
        </w:rPr>
        <w:t>□</w:t>
      </w:r>
      <w:r w:rsidRPr="00E761F2">
        <w:rPr>
          <w:rStyle w:val="normaltextrun"/>
          <w:rFonts w:asciiTheme="minorHAnsi" w:eastAsia="Calibri" w:hAnsiTheme="minorHAnsi" w:cstheme="minorHAnsi"/>
        </w:rPr>
        <w:t xml:space="preserve"> Health or safety emergency. </w:t>
      </w:r>
      <w:r w:rsidRPr="00E761F2">
        <w:rPr>
          <w:rStyle w:val="normaltextrun"/>
          <w:rFonts w:asciiTheme="minorHAnsi" w:eastAsia="Calibri" w:hAnsiTheme="minorHAnsi" w:cstheme="minorHAnsi"/>
          <w:i/>
          <w:iCs/>
          <w:color w:val="538135" w:themeColor="accent6" w:themeShade="BF"/>
        </w:rPr>
        <w:t xml:space="preserve"> </w:t>
      </w:r>
      <w:r w:rsidRPr="00E761F2">
        <w:rPr>
          <w:rStyle w:val="normaltextrun"/>
          <w:rFonts w:asciiTheme="minorHAnsi" w:eastAsia="Calibri" w:hAnsiTheme="minorHAnsi" w:cstheme="minorHAnsi"/>
          <w:i/>
          <w:color w:val="538135" w:themeColor="accent6" w:themeShade="BF"/>
        </w:rPr>
        <w:t>Please describe:</w:t>
      </w:r>
      <w:r w:rsidRPr="00E761F2">
        <w:rPr>
          <w:rStyle w:val="normaltextrun"/>
          <w:rFonts w:asciiTheme="minorHAnsi" w:eastAsia="Calibri" w:hAnsiTheme="minorHAnsi" w:cstheme="minorHAnsi"/>
        </w:rPr>
        <w:t xml:space="preserve"> _______________________</w:t>
      </w:r>
    </w:p>
    <w:p w14:paraId="2FA1E56C" w14:textId="77777777" w:rsidR="009C70A5" w:rsidRPr="00E761F2" w:rsidRDefault="009C70A5" w:rsidP="009C70A5">
      <w:pPr>
        <w:pStyle w:val="paragraph"/>
        <w:spacing w:before="0" w:beforeAutospacing="0" w:after="0" w:afterAutospacing="0"/>
        <w:textAlignment w:val="baseline"/>
        <w:rPr>
          <w:rFonts w:asciiTheme="minorHAnsi" w:eastAsia="Calibri" w:hAnsiTheme="minorHAnsi" w:cstheme="minorHAnsi"/>
        </w:rPr>
      </w:pPr>
      <w:r w:rsidRPr="30222E87">
        <w:rPr>
          <w:rStyle w:val="normaltextrun"/>
          <w:rFonts w:ascii="MS Gothic" w:eastAsia="MS Gothic" w:hAnsi="MS Gothic" w:cstheme="minorBidi"/>
          <w:color w:val="000000" w:themeColor="text1"/>
        </w:rPr>
        <w:t>□</w:t>
      </w:r>
      <w:r w:rsidRPr="00E761F2">
        <w:rPr>
          <w:rStyle w:val="normaltextrun"/>
          <w:rFonts w:asciiTheme="minorHAnsi" w:eastAsia="Calibri" w:hAnsiTheme="minorHAnsi" w:cstheme="minorHAnsi"/>
        </w:rPr>
        <w:t xml:space="preserve"> Wildfire. </w:t>
      </w:r>
      <w:r w:rsidRPr="00E761F2">
        <w:rPr>
          <w:rStyle w:val="normaltextrun"/>
          <w:rFonts w:asciiTheme="minorHAnsi" w:eastAsia="Calibri" w:hAnsiTheme="minorHAnsi" w:cstheme="minorHAnsi"/>
          <w:i/>
          <w:color w:val="538135" w:themeColor="accent6" w:themeShade="BF"/>
        </w:rPr>
        <w:t xml:space="preserve">Please describe: </w:t>
      </w:r>
      <w:r w:rsidRPr="00E761F2">
        <w:rPr>
          <w:rStyle w:val="normaltextrun"/>
          <w:rFonts w:asciiTheme="minorHAnsi" w:eastAsia="Calibri" w:hAnsiTheme="minorHAnsi" w:cstheme="minorHAnsi"/>
        </w:rPr>
        <w:t>___________________________________</w:t>
      </w:r>
      <w:r w:rsidRPr="00E761F2">
        <w:rPr>
          <w:rStyle w:val="eop"/>
          <w:rFonts w:asciiTheme="minorHAnsi" w:eastAsia="Calibri" w:hAnsiTheme="minorHAnsi" w:cstheme="minorHAnsi"/>
        </w:rPr>
        <w:t> </w:t>
      </w:r>
    </w:p>
    <w:p w14:paraId="70EB2025" w14:textId="32AA67D1" w:rsidR="009C70A5" w:rsidRPr="00E761F2" w:rsidRDefault="009C70A5" w:rsidP="009C70A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MS Gothic" w:hAnsiTheme="minorHAnsi" w:cstheme="minorHAnsi"/>
        </w:rPr>
      </w:pPr>
      <w:r w:rsidRPr="30222E87">
        <w:rPr>
          <w:rStyle w:val="normaltextrun"/>
          <w:rFonts w:ascii="MS Gothic" w:eastAsia="MS Gothic" w:hAnsi="MS Gothic" w:cstheme="minorBidi"/>
          <w:color w:val="000000" w:themeColor="text1"/>
        </w:rPr>
        <w:t>□</w:t>
      </w:r>
      <w:r w:rsidRPr="00E761F2">
        <w:rPr>
          <w:rStyle w:val="normaltextrun"/>
          <w:rFonts w:asciiTheme="minorHAnsi" w:eastAsia="MS Gothic" w:hAnsiTheme="minorHAnsi" w:cstheme="minorHAnsi"/>
        </w:rPr>
        <w:t xml:space="preserve"> </w:t>
      </w:r>
      <w:r w:rsidRPr="00E761F2">
        <w:rPr>
          <w:rStyle w:val="normaltextrun"/>
          <w:rFonts w:asciiTheme="minorHAnsi" w:eastAsia="Calibri" w:hAnsiTheme="minorHAnsi" w:cstheme="minorHAnsi"/>
        </w:rPr>
        <w:t xml:space="preserve">Change to funding (amount or priority). </w:t>
      </w:r>
      <w:r w:rsidRPr="00E761F2">
        <w:rPr>
          <w:rStyle w:val="normaltextrun"/>
          <w:rFonts w:asciiTheme="minorHAnsi" w:eastAsia="Calibri" w:hAnsiTheme="minorHAnsi" w:cstheme="minorHAnsi"/>
          <w:i/>
          <w:color w:val="538135" w:themeColor="accent6" w:themeShade="BF"/>
        </w:rPr>
        <w:t>Please describe:</w:t>
      </w:r>
      <w:r w:rsidR="000764B8">
        <w:rPr>
          <w:rStyle w:val="normaltextrun"/>
          <w:rFonts w:asciiTheme="minorHAnsi" w:eastAsia="Calibri" w:hAnsiTheme="minorHAnsi" w:cstheme="minorHAnsi"/>
          <w:i/>
          <w:color w:val="538135" w:themeColor="accent6" w:themeShade="BF"/>
        </w:rPr>
        <w:t xml:space="preserve"> </w:t>
      </w:r>
      <w:r w:rsidRPr="00E761F2">
        <w:rPr>
          <w:rStyle w:val="normaltextrun"/>
          <w:rFonts w:asciiTheme="minorHAnsi" w:eastAsia="Calibri" w:hAnsiTheme="minorHAnsi" w:cstheme="minorHAnsi"/>
        </w:rPr>
        <w:t>_</w:t>
      </w:r>
      <w:r w:rsidR="000764B8">
        <w:rPr>
          <w:rStyle w:val="normaltextrun"/>
          <w:rFonts w:asciiTheme="minorHAnsi" w:eastAsia="Calibri" w:hAnsiTheme="minorHAnsi" w:cstheme="minorHAnsi"/>
        </w:rPr>
        <w:t>___________</w:t>
      </w:r>
      <w:r w:rsidRPr="00E761F2">
        <w:rPr>
          <w:rStyle w:val="normaltextrun"/>
          <w:rFonts w:asciiTheme="minorHAnsi" w:eastAsia="Calibri" w:hAnsiTheme="minorHAnsi" w:cstheme="minorHAnsi"/>
        </w:rPr>
        <w:t>__________</w:t>
      </w:r>
    </w:p>
    <w:p w14:paraId="073D2953" w14:textId="77777777" w:rsidR="009C70A5" w:rsidRDefault="009C70A5" w:rsidP="009C70A5">
      <w:pPr>
        <w:textAlignment w:val="baseline"/>
        <w:rPr>
          <w:rStyle w:val="eop"/>
          <w:rFonts w:asciiTheme="minorHAnsi" w:hAnsiTheme="minorHAnsi" w:cstheme="minorHAnsi"/>
          <w:sz w:val="24"/>
          <w:szCs w:val="24"/>
        </w:rPr>
      </w:pPr>
      <w:r w:rsidRPr="30222E87">
        <w:rPr>
          <w:rStyle w:val="normaltextrun"/>
          <w:rFonts w:ascii="MS Gothic" w:eastAsia="MS Gothic" w:hAnsi="MS Gothic" w:cstheme="minorBidi"/>
          <w:color w:val="000000" w:themeColor="text1"/>
        </w:rPr>
        <w:t>□</w:t>
      </w:r>
      <w:r w:rsidRPr="00E761F2">
        <w:rPr>
          <w:rStyle w:val="normaltextrun"/>
          <w:rFonts w:asciiTheme="minorHAnsi" w:hAnsiTheme="minorHAnsi" w:cstheme="minorHAnsi"/>
          <w:sz w:val="24"/>
          <w:szCs w:val="24"/>
        </w:rPr>
        <w:t xml:space="preserve"> Other unexpected circumstance. </w:t>
      </w:r>
      <w:r w:rsidRPr="00E761F2">
        <w:rPr>
          <w:rStyle w:val="normaltextrun"/>
          <w:rFonts w:asciiTheme="minorHAnsi" w:hAnsiTheme="minorHAnsi" w:cstheme="minorHAnsi"/>
          <w:i/>
          <w:color w:val="538135" w:themeColor="accent6" w:themeShade="BF"/>
          <w:sz w:val="24"/>
          <w:szCs w:val="24"/>
        </w:rPr>
        <w:t xml:space="preserve">Please describe: </w:t>
      </w:r>
      <w:r w:rsidRPr="00E761F2">
        <w:rPr>
          <w:rStyle w:val="normaltextrun"/>
          <w:rFonts w:asciiTheme="minorHAnsi" w:hAnsiTheme="minorHAnsi" w:cstheme="minorHAnsi"/>
          <w:sz w:val="24"/>
          <w:szCs w:val="24"/>
        </w:rPr>
        <w:t>____________________</w:t>
      </w:r>
      <w:r w:rsidRPr="00E761F2">
        <w:rPr>
          <w:rStyle w:val="eop"/>
          <w:rFonts w:asciiTheme="minorHAnsi" w:hAnsiTheme="minorHAnsi" w:cstheme="minorHAnsi"/>
          <w:sz w:val="24"/>
          <w:szCs w:val="24"/>
        </w:rPr>
        <w:t> </w:t>
      </w:r>
    </w:p>
    <w:p w14:paraId="50670E9F" w14:textId="77777777" w:rsidR="009C70A5" w:rsidRDefault="009C70A5" w:rsidP="009C70A5">
      <w:pPr>
        <w:textAlignment w:val="baseline"/>
        <w:rPr>
          <w:rFonts w:ascii="Segoe UI" w:eastAsiaTheme="minorHAnsi" w:hAnsi="Segoe UI"/>
          <w:sz w:val="18"/>
          <w:szCs w:val="18"/>
        </w:rPr>
      </w:pPr>
      <w:r w:rsidRPr="30222E87">
        <w:rPr>
          <w:rStyle w:val="normaltextrun"/>
          <w:rFonts w:ascii="MS Gothic" w:eastAsia="MS Gothic" w:hAnsi="MS Gothic" w:cstheme="minorBidi"/>
          <w:color w:val="000000" w:themeColor="text1"/>
        </w:rPr>
        <w:t>□</w:t>
      </w:r>
      <w:r w:rsidRPr="008541AE">
        <w:rPr>
          <w:rStyle w:val="normaltextrun"/>
          <w:rFonts w:asciiTheme="minorHAnsi" w:eastAsia="MS Gothic" w:hAnsiTheme="minorHAnsi" w:cstheme="minorHAnsi"/>
          <w:color w:val="000000" w:themeColor="text1"/>
          <w:sz w:val="24"/>
          <w:szCs w:val="24"/>
        </w:rPr>
        <w:t xml:space="preserve"> No</w:t>
      </w:r>
    </w:p>
    <w:p w14:paraId="3BFDF4E2" w14:textId="4C1F0CB6" w:rsidR="00E22F0F" w:rsidRPr="00A44B54" w:rsidRDefault="00E22F0F" w:rsidP="009C70A5">
      <w:pPr>
        <w:spacing w:before="240"/>
        <w:rPr>
          <w:rFonts w:asciiTheme="minorHAnsi" w:hAnsiTheme="minorHAnsi" w:cstheme="minorBidi"/>
          <w:sz w:val="24"/>
          <w:szCs w:val="24"/>
        </w:rPr>
      </w:pPr>
    </w:p>
    <w:p w14:paraId="2129902E" w14:textId="48A46A06" w:rsidR="00C7537D" w:rsidRPr="00523C00" w:rsidRDefault="00C7537D" w:rsidP="0001224C">
      <w:pPr>
        <w:spacing w:before="240"/>
        <w:ind w:left="288" w:hanging="288"/>
        <w:rPr>
          <w:rFonts w:asciiTheme="minorHAnsi" w:hAnsiTheme="minorHAnsi" w:cstheme="minorHAnsi"/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>3.1</w:t>
      </w:r>
      <w:r w:rsidR="00534AB2">
        <w:rPr>
          <w:b/>
          <w:bCs/>
          <w:sz w:val="24"/>
          <w:szCs w:val="24"/>
        </w:rPr>
        <w:t>1</w:t>
      </w:r>
      <w:r w:rsidRPr="00523C00">
        <w:rPr>
          <w:sz w:val="24"/>
          <w:szCs w:val="24"/>
        </w:rPr>
        <w:t xml:space="preserve"> </w:t>
      </w:r>
      <w:r w:rsidRPr="00523C00">
        <w:rPr>
          <w:rFonts w:asciiTheme="minorHAnsi" w:hAnsiTheme="minorHAnsi" w:cstheme="minorHAnsi"/>
          <w:b/>
          <w:bCs/>
          <w:sz w:val="24"/>
          <w:szCs w:val="24"/>
        </w:rPr>
        <w:t xml:space="preserve">Comments on Section 3: Food </w:t>
      </w:r>
      <w:r w:rsidR="00534AB2">
        <w:rPr>
          <w:rFonts w:asciiTheme="minorHAnsi" w:hAnsiTheme="minorHAnsi" w:cstheme="minorHAnsi"/>
          <w:b/>
          <w:bCs/>
          <w:sz w:val="24"/>
          <w:szCs w:val="24"/>
        </w:rPr>
        <w:t>Environment and Feeding Practices</w:t>
      </w:r>
    </w:p>
    <w:p w14:paraId="528CFC91" w14:textId="77777777" w:rsidR="00C7537D" w:rsidRPr="00236DBB" w:rsidRDefault="00C7537D" w:rsidP="00C7537D">
      <w:pPr>
        <w:rPr>
          <w:rStyle w:val="IntenseEmphasis"/>
        </w:rPr>
      </w:pPr>
      <w:r w:rsidRPr="00523C00">
        <w:rPr>
          <w:rStyle w:val="IntenseEmphasis"/>
          <w:szCs w:val="24"/>
        </w:rPr>
        <w:t>Add any notes or observations, such as a description of something asked in a question or additional practices</w:t>
      </w:r>
      <w:r w:rsidRPr="00236DBB">
        <w:rPr>
          <w:rStyle w:val="IntenseEmphasis"/>
        </w:rPr>
        <w:t xml:space="preserve"> that are not measured on this questionnaire.</w:t>
      </w:r>
    </w:p>
    <w:p w14:paraId="0482CCD3" w14:textId="77777777" w:rsidR="00C7537D" w:rsidRDefault="00C7537D" w:rsidP="0001224C">
      <w:pPr>
        <w:spacing w:before="240"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5FAE0240" w14:textId="77777777" w:rsidR="00C7537D" w:rsidRDefault="00C7537D" w:rsidP="0001224C">
      <w:pPr>
        <w:spacing w:before="240"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5F38DEF2" w14:textId="77777777" w:rsidR="00C7537D" w:rsidRDefault="00C7537D" w:rsidP="0001224C">
      <w:pPr>
        <w:spacing w:before="240"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1A77DF45" w14:textId="021B848D" w:rsidR="002C7F3C" w:rsidRDefault="002C7F3C" w:rsidP="009311A7">
      <w:pPr>
        <w:pStyle w:val="BodyText"/>
      </w:pPr>
    </w:p>
    <w:p w14:paraId="2B2449ED" w14:textId="77777777" w:rsidR="006C598D" w:rsidRDefault="006C598D">
      <w:pPr>
        <w:widowControl/>
        <w:autoSpaceDE/>
        <w:autoSpaceDN/>
        <w:spacing w:after="160" w:line="259" w:lineRule="auto"/>
        <w:rPr>
          <w:sz w:val="24"/>
        </w:rPr>
        <w:sectPr w:rsidR="006C598D" w:rsidSect="009B1D07">
          <w:footerReference w:type="default" r:id="rId32"/>
          <w:pgSz w:w="12240" w:h="15840"/>
          <w:pgMar w:top="1440" w:right="1080" w:bottom="1440" w:left="1080" w:header="720" w:footer="720" w:gutter="0"/>
          <w:pgNumType w:fmt="numberInDash"/>
          <w:cols w:space="720"/>
          <w:docGrid w:linePitch="360"/>
        </w:sectPr>
      </w:pPr>
    </w:p>
    <w:p w14:paraId="285C9060" w14:textId="07D0C6E0" w:rsidR="00D9503E" w:rsidRDefault="002C7F3C" w:rsidP="0001224C">
      <w:pPr>
        <w:pStyle w:val="Heading1"/>
      </w:pPr>
      <w:r>
        <w:t>Section 4: Gardens</w:t>
      </w:r>
      <w:r w:rsidR="009228FE">
        <w:t xml:space="preserve"> and Nutrition Education</w:t>
      </w:r>
    </w:p>
    <w:p w14:paraId="431C421A" w14:textId="77777777" w:rsidR="00CC796B" w:rsidRDefault="00CC796B" w:rsidP="00CC796B">
      <w:pPr>
        <w:pStyle w:val="BodyText"/>
        <w:ind w:right="576"/>
        <w:rPr>
          <w:rStyle w:val="IntenseEmphasis"/>
        </w:rPr>
      </w:pPr>
      <w:r w:rsidRPr="4BB197DA">
        <w:rPr>
          <w:rStyle w:val="IntenseEmphasis"/>
        </w:rPr>
        <w:t>Unless otherwise specified, refer to practices in place currently. Do NOT include practices that are planned and not yet implemented.</w:t>
      </w:r>
    </w:p>
    <w:p w14:paraId="09E87E79" w14:textId="62AE898F" w:rsidR="002C5464" w:rsidRDefault="002C5464" w:rsidP="0001224C">
      <w:pPr>
        <w:spacing w:before="240"/>
      </w:pPr>
      <w:r w:rsidRPr="002C5464">
        <w:rPr>
          <w:rStyle w:val="QuestionsChar"/>
        </w:rPr>
        <w:t xml:space="preserve">4.1 </w:t>
      </w:r>
      <w:bookmarkStart w:id="1" w:name="_Hlk51579327"/>
      <w:r w:rsidR="00A40717" w:rsidRPr="00A40717">
        <w:rPr>
          <w:rStyle w:val="QuestionsChar"/>
        </w:rPr>
        <w:t xml:space="preserve">During the last year, did your </w:t>
      </w:r>
      <w:r w:rsidR="00A40717">
        <w:rPr>
          <w:rStyle w:val="QuestionsChar"/>
        </w:rPr>
        <w:t>program</w:t>
      </w:r>
      <w:r w:rsidR="00A40717" w:rsidRPr="00A40717">
        <w:rPr>
          <w:rStyle w:val="QuestionsChar"/>
        </w:rPr>
        <w:t xml:space="preserve"> have access to an onsite or (offsite) community garden, used and maintained for growing fruits and vegetables?</w:t>
      </w:r>
      <w:bookmarkEnd w:id="1"/>
      <w:r w:rsidR="00CC796B">
        <w:rPr>
          <w:rStyle w:val="QuestionsChar"/>
        </w:rPr>
        <w:t xml:space="preserve"> </w:t>
      </w:r>
      <w:r w:rsidRPr="002C5464">
        <w:rPr>
          <w:rStyle w:val="IntenseEmphasis"/>
        </w:rPr>
        <w:t>Select the best option.</w:t>
      </w:r>
    </w:p>
    <w:p w14:paraId="37489F54" w14:textId="44E0E6C0" w:rsidR="002C5464" w:rsidRDefault="002C5464" w:rsidP="000C6949">
      <w:pPr>
        <w:pStyle w:val="BodyText"/>
        <w:numPr>
          <w:ilvl w:val="0"/>
          <w:numId w:val="15"/>
        </w:numPr>
      </w:pPr>
      <w:r>
        <w:t>Yes, we had access to an edible garden or planter that was in use and maintained for growing fruits or vegetables</w:t>
      </w:r>
      <w:r w:rsidR="00727DC7">
        <w:t xml:space="preserve"> </w:t>
      </w:r>
      <w:r w:rsidR="00727DC7" w:rsidRPr="00727DC7">
        <w:rPr>
          <w:rStyle w:val="IntenseEmphasis"/>
        </w:rPr>
        <w:t xml:space="preserve">Go to </w:t>
      </w:r>
      <w:r w:rsidR="00727DC7">
        <w:rPr>
          <w:rStyle w:val="IntenseEmphasis"/>
        </w:rPr>
        <w:t>Q</w:t>
      </w:r>
      <w:r w:rsidR="00727DC7" w:rsidRPr="00727DC7">
        <w:rPr>
          <w:rStyle w:val="IntenseEmphasis"/>
        </w:rPr>
        <w:t>4.2</w:t>
      </w:r>
      <w:r>
        <w:tab/>
      </w:r>
    </w:p>
    <w:p w14:paraId="0149EA8D" w14:textId="0E24B425" w:rsidR="00C87B2D" w:rsidRDefault="00CC796B" w:rsidP="000C6949">
      <w:pPr>
        <w:pStyle w:val="BodyText"/>
        <w:numPr>
          <w:ilvl w:val="0"/>
          <w:numId w:val="15"/>
        </w:num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C09098C" wp14:editId="46920621">
                <wp:simplePos x="0" y="0"/>
                <wp:positionH relativeFrom="column">
                  <wp:posOffset>3276600</wp:posOffset>
                </wp:positionH>
                <wp:positionV relativeFrom="paragraph">
                  <wp:posOffset>140335</wp:posOffset>
                </wp:positionV>
                <wp:extent cx="9398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0A084" w14:textId="037663E1" w:rsidR="00A14C28" w:rsidRPr="00727DC7" w:rsidRDefault="00A14C28" w:rsidP="00727DC7">
                            <w:pPr>
                              <w:rPr>
                                <w:rStyle w:val="IntenseEmphasis"/>
                              </w:rPr>
                            </w:pPr>
                            <w:r>
                              <w:rPr>
                                <w:rStyle w:val="IntenseEmphasis"/>
                              </w:rPr>
                              <w:t>S</w:t>
                            </w:r>
                            <w:r w:rsidRPr="00727DC7">
                              <w:rPr>
                                <w:rStyle w:val="IntenseEmphasis"/>
                              </w:rPr>
                              <w:t xml:space="preserve">kip to </w:t>
                            </w:r>
                            <w:r>
                              <w:rPr>
                                <w:rStyle w:val="IntenseEmphasis"/>
                              </w:rPr>
                              <w:t>Q</w:t>
                            </w:r>
                            <w:r w:rsidRPr="00727DC7">
                              <w:rPr>
                                <w:rStyle w:val="IntenseEmphasis"/>
                              </w:rPr>
                              <w:t>4.</w:t>
                            </w:r>
                            <w:r>
                              <w:rPr>
                                <w:rStyle w:val="IntenseEmphasis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9098C" id="_x0000_s1028" type="#_x0000_t202" style="position:absolute;left:0;text-align:left;margin-left:258pt;margin-top:11.05pt;width:74pt;height:110.6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" stroked="f">
                <v:textbox style="mso-fit-shape-to-text:t">
                  <w:txbxContent>
                    <w:p w14:paraId="2A50A084" w14:textId="037663E1" w:rsidR="00A14C28" w:rsidRPr="00727DC7" w:rsidRDefault="00A14C28" w:rsidP="00727DC7">
                      <w:pPr>
                        <w:rPr>
                          <w:rStyle w:val="IntenseEmphasis"/>
                        </w:rPr>
                      </w:pPr>
                      <w:r>
                        <w:rPr>
                          <w:rStyle w:val="IntenseEmphasis"/>
                        </w:rPr>
                        <w:t>S</w:t>
                      </w:r>
                      <w:r w:rsidRPr="00727DC7">
                        <w:rPr>
                          <w:rStyle w:val="IntenseEmphasis"/>
                        </w:rPr>
                        <w:t xml:space="preserve">kip to </w:t>
                      </w:r>
                      <w:r>
                        <w:rPr>
                          <w:rStyle w:val="IntenseEmphasis"/>
                        </w:rPr>
                        <w:t>Q</w:t>
                      </w:r>
                      <w:r w:rsidRPr="00727DC7">
                        <w:rPr>
                          <w:rStyle w:val="IntenseEmphasis"/>
                        </w:rPr>
                        <w:t>4.</w:t>
                      </w:r>
                      <w:r>
                        <w:rPr>
                          <w:rStyle w:val="IntenseEmphasis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3A77338" wp14:editId="560FD030">
                <wp:simplePos x="0" y="0"/>
                <wp:positionH relativeFrom="column">
                  <wp:posOffset>3187700</wp:posOffset>
                </wp:positionH>
                <wp:positionV relativeFrom="paragraph">
                  <wp:posOffset>66675</wp:posOffset>
                </wp:positionV>
                <wp:extent cx="107950" cy="431800"/>
                <wp:effectExtent l="0" t="0" r="25400" b="25400"/>
                <wp:wrapNone/>
                <wp:docPr id="8" name="Right Bra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4318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>
              <v:shapetype id="_x0000_t88" coordsize="21600,21600" filled="f" o:spt="88" adj="1800,10800" path="m,qx10800@0l10800@2qy21600@11,10800@3l10800@1qy,21600e" w14:anchorId="6B1DF589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textboxrect="0,@4,7637,@5" arrowok="t" o:connecttype="custom" o:connectlocs="0,0;21600,@11;0,21600"/>
                <v:handles>
                  <v:h position="center,#0" yrange="0,@8"/>
                  <v:h position="bottomRight,#1" yrange="@9,@10"/>
                </v:handles>
              </v:shapetype>
              <v:shape id="Right Brace 8" style="position:absolute;margin-left:251pt;margin-top:5.25pt;width:8.5pt;height:3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#538135 [2409]" strokeweight=".5pt" type="#_x0000_t88" adj="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">
                <v:stroke joinstyle="miter"/>
              </v:shape>
            </w:pict>
          </mc:Fallback>
        </mc:AlternateContent>
      </w:r>
      <w:r w:rsidR="002C5464">
        <w:t xml:space="preserve">No, the garden (or planter) was not being used </w:t>
      </w:r>
    </w:p>
    <w:p w14:paraId="78153C45" w14:textId="1D40BE5B" w:rsidR="002C5464" w:rsidRDefault="002C5464" w:rsidP="00C87B2D">
      <w:pPr>
        <w:pStyle w:val="BodyText"/>
        <w:ind w:left="360"/>
      </w:pPr>
      <w:r>
        <w:t>to grow fruits</w:t>
      </w:r>
      <w:r w:rsidR="00C87B2D">
        <w:t xml:space="preserve"> </w:t>
      </w:r>
      <w:r>
        <w:t xml:space="preserve">or vegetables last year </w:t>
      </w:r>
    </w:p>
    <w:p w14:paraId="7DF07B3E" w14:textId="7EBF9E97" w:rsidR="002C5464" w:rsidRDefault="002C5464" w:rsidP="000C6949">
      <w:pPr>
        <w:pStyle w:val="BodyText"/>
        <w:numPr>
          <w:ilvl w:val="0"/>
          <w:numId w:val="15"/>
        </w:numPr>
      </w:pPr>
      <w:r>
        <w:t xml:space="preserve">No garden access  </w:t>
      </w:r>
    </w:p>
    <w:p w14:paraId="305F5BE7" w14:textId="5EAF306A" w:rsidR="006E3CE8" w:rsidRDefault="006E3CE8" w:rsidP="0001224C">
      <w:pPr>
        <w:pStyle w:val="Questions"/>
        <w:spacing w:before="240"/>
        <w:ind w:left="576" w:right="576"/>
      </w:pPr>
      <w:r>
        <w:t xml:space="preserve">4.2 </w:t>
      </w:r>
      <w:r w:rsidR="00946FD5">
        <w:t>In the last year</w:t>
      </w:r>
      <w:r>
        <w:t>, which months was the garden actively growing fruits and/or vegetables?</w:t>
      </w:r>
      <w:r w:rsidR="0089423F">
        <w:t xml:space="preserve"> </w:t>
      </w:r>
      <w:r w:rsidR="0089423F" w:rsidRPr="0089423F">
        <w:rPr>
          <w:rStyle w:val="IntenseEmphasis"/>
          <w:b w:val="0"/>
          <w:bCs/>
        </w:rPr>
        <w:t>Mark all that apply.</w:t>
      </w:r>
    </w:p>
    <w:tbl>
      <w:tblPr>
        <w:tblStyle w:val="TableGrid"/>
        <w:tblW w:w="0" w:type="auto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8"/>
        <w:gridCol w:w="2229"/>
        <w:gridCol w:w="2229"/>
        <w:gridCol w:w="2229"/>
      </w:tblGrid>
      <w:tr w:rsidR="0010637D" w:rsidRPr="002C7F3C" w14:paraId="1B07DB70" w14:textId="77777777" w:rsidTr="00444341">
        <w:tc>
          <w:tcPr>
            <w:tcW w:w="2228" w:type="dxa"/>
          </w:tcPr>
          <w:p w14:paraId="3B0C8FCC" w14:textId="3267A1FB" w:rsidR="0010637D" w:rsidRPr="006E3CE8" w:rsidRDefault="008F5FF1" w:rsidP="008F5FF1">
            <w:pPr>
              <w:pStyle w:val="BodyText"/>
            </w:pPr>
            <w:r w:rsidRPr="0046580E">
              <w:rPr>
                <w:rFonts w:ascii="MS Gothic" w:hAnsi="MS Gothic"/>
              </w:rPr>
              <w:t>□</w:t>
            </w:r>
            <w:r w:rsidRPr="009205C7">
              <w:rPr>
                <w:rFonts w:ascii="MS Gothic" w:hAnsi="MS Gothic"/>
                <w:sz w:val="22"/>
              </w:rPr>
              <w:t xml:space="preserve"> </w:t>
            </w:r>
            <w:r w:rsidR="0010637D" w:rsidRPr="006E3CE8">
              <w:t>July</w:t>
            </w:r>
          </w:p>
        </w:tc>
        <w:tc>
          <w:tcPr>
            <w:tcW w:w="2229" w:type="dxa"/>
          </w:tcPr>
          <w:p w14:paraId="6BF5580D" w14:textId="50F423D6" w:rsidR="0010637D" w:rsidRPr="006E3CE8" w:rsidRDefault="008F5FF1" w:rsidP="008F5FF1">
            <w:pPr>
              <w:pStyle w:val="BodyText"/>
            </w:pPr>
            <w:r w:rsidRPr="0046580E">
              <w:rPr>
                <w:rFonts w:ascii="MS Gothic" w:hAnsi="MS Gothic"/>
              </w:rPr>
              <w:t>□</w:t>
            </w:r>
            <w:r w:rsidRPr="009205C7">
              <w:rPr>
                <w:rFonts w:ascii="MS Gothic" w:hAnsi="MS Gothic"/>
                <w:sz w:val="22"/>
              </w:rPr>
              <w:t xml:space="preserve"> </w:t>
            </w:r>
            <w:r w:rsidR="0010637D" w:rsidRPr="006E3CE8">
              <w:t>August</w:t>
            </w:r>
          </w:p>
        </w:tc>
        <w:tc>
          <w:tcPr>
            <w:tcW w:w="2229" w:type="dxa"/>
          </w:tcPr>
          <w:p w14:paraId="3E3FEDD9" w14:textId="74391115" w:rsidR="0010637D" w:rsidRPr="006E3CE8" w:rsidRDefault="008F5FF1" w:rsidP="008F5FF1">
            <w:pPr>
              <w:pStyle w:val="BodyText"/>
            </w:pPr>
            <w:r w:rsidRPr="0046580E">
              <w:rPr>
                <w:rFonts w:ascii="MS Gothic" w:hAnsi="MS Gothic"/>
              </w:rPr>
              <w:t>□</w:t>
            </w:r>
            <w:r w:rsidRPr="009205C7">
              <w:rPr>
                <w:rFonts w:ascii="MS Gothic" w:hAnsi="MS Gothic"/>
                <w:sz w:val="22"/>
              </w:rPr>
              <w:t xml:space="preserve"> </w:t>
            </w:r>
            <w:r w:rsidR="0010637D" w:rsidRPr="006E3CE8">
              <w:t>September</w:t>
            </w:r>
          </w:p>
        </w:tc>
        <w:tc>
          <w:tcPr>
            <w:tcW w:w="2229" w:type="dxa"/>
          </w:tcPr>
          <w:p w14:paraId="359472E0" w14:textId="336E8B99" w:rsidR="0010637D" w:rsidRPr="006E3CE8" w:rsidRDefault="008F5FF1" w:rsidP="008F5FF1">
            <w:pPr>
              <w:pStyle w:val="BodyText"/>
            </w:pPr>
            <w:r w:rsidRPr="0046580E">
              <w:rPr>
                <w:rFonts w:ascii="MS Gothic" w:hAnsi="MS Gothic"/>
              </w:rPr>
              <w:t>□</w:t>
            </w:r>
            <w:r w:rsidRPr="009205C7">
              <w:rPr>
                <w:rFonts w:ascii="MS Gothic" w:hAnsi="MS Gothic"/>
                <w:sz w:val="22"/>
              </w:rPr>
              <w:t xml:space="preserve"> </w:t>
            </w:r>
            <w:r w:rsidR="0010637D" w:rsidRPr="006E3CE8">
              <w:t>October</w:t>
            </w:r>
          </w:p>
        </w:tc>
      </w:tr>
      <w:tr w:rsidR="0010637D" w:rsidRPr="002C7F3C" w14:paraId="796A63FD" w14:textId="77777777" w:rsidTr="00444341">
        <w:tc>
          <w:tcPr>
            <w:tcW w:w="2228" w:type="dxa"/>
          </w:tcPr>
          <w:p w14:paraId="7FBA6E27" w14:textId="41A8218E" w:rsidR="0010637D" w:rsidRPr="006E3CE8" w:rsidRDefault="008F5FF1" w:rsidP="008F5FF1">
            <w:pPr>
              <w:pStyle w:val="BodyText"/>
            </w:pPr>
            <w:r w:rsidRPr="0046580E">
              <w:rPr>
                <w:rFonts w:ascii="MS Gothic" w:hAnsi="MS Gothic"/>
              </w:rPr>
              <w:t>□</w:t>
            </w:r>
            <w:r w:rsidRPr="009205C7">
              <w:rPr>
                <w:rFonts w:ascii="MS Gothic" w:hAnsi="MS Gothic"/>
                <w:sz w:val="22"/>
              </w:rPr>
              <w:t xml:space="preserve"> </w:t>
            </w:r>
            <w:r w:rsidR="0010637D" w:rsidRPr="006E3CE8">
              <w:t>November</w:t>
            </w:r>
          </w:p>
        </w:tc>
        <w:tc>
          <w:tcPr>
            <w:tcW w:w="2229" w:type="dxa"/>
          </w:tcPr>
          <w:p w14:paraId="2E20D770" w14:textId="47A95C66" w:rsidR="0010637D" w:rsidRPr="006E3CE8" w:rsidRDefault="008F5FF1" w:rsidP="008F5FF1">
            <w:pPr>
              <w:pStyle w:val="BodyText"/>
            </w:pPr>
            <w:r w:rsidRPr="0046580E">
              <w:rPr>
                <w:rFonts w:ascii="MS Gothic" w:hAnsi="MS Gothic"/>
              </w:rPr>
              <w:t>□</w:t>
            </w:r>
            <w:r w:rsidRPr="009205C7">
              <w:rPr>
                <w:rFonts w:ascii="MS Gothic" w:hAnsi="MS Gothic"/>
                <w:sz w:val="22"/>
              </w:rPr>
              <w:t xml:space="preserve"> </w:t>
            </w:r>
            <w:r w:rsidR="0010637D" w:rsidRPr="006E3CE8">
              <w:t>December</w:t>
            </w:r>
          </w:p>
        </w:tc>
        <w:tc>
          <w:tcPr>
            <w:tcW w:w="2229" w:type="dxa"/>
          </w:tcPr>
          <w:p w14:paraId="3CF5B489" w14:textId="59E9C80E" w:rsidR="0010637D" w:rsidRPr="006E3CE8" w:rsidRDefault="008F5FF1" w:rsidP="008F5FF1">
            <w:pPr>
              <w:pStyle w:val="BodyText"/>
            </w:pPr>
            <w:r w:rsidRPr="0046580E">
              <w:rPr>
                <w:rFonts w:ascii="MS Gothic" w:hAnsi="MS Gothic"/>
              </w:rPr>
              <w:t>□</w:t>
            </w:r>
            <w:r w:rsidRPr="009205C7">
              <w:rPr>
                <w:rFonts w:ascii="MS Gothic" w:hAnsi="MS Gothic"/>
                <w:sz w:val="22"/>
              </w:rPr>
              <w:t xml:space="preserve"> </w:t>
            </w:r>
            <w:r w:rsidR="0010637D" w:rsidRPr="006E3CE8">
              <w:t>January</w:t>
            </w:r>
          </w:p>
        </w:tc>
        <w:tc>
          <w:tcPr>
            <w:tcW w:w="2229" w:type="dxa"/>
          </w:tcPr>
          <w:p w14:paraId="391BC53C" w14:textId="485EA659" w:rsidR="0010637D" w:rsidRPr="006E3CE8" w:rsidRDefault="008F5FF1" w:rsidP="008F5FF1">
            <w:pPr>
              <w:pStyle w:val="BodyText"/>
            </w:pPr>
            <w:r w:rsidRPr="0046580E">
              <w:rPr>
                <w:rFonts w:ascii="MS Gothic" w:hAnsi="MS Gothic"/>
              </w:rPr>
              <w:t>□</w:t>
            </w:r>
            <w:r w:rsidRPr="009205C7">
              <w:rPr>
                <w:rFonts w:ascii="MS Gothic" w:hAnsi="MS Gothic"/>
                <w:sz w:val="22"/>
              </w:rPr>
              <w:t xml:space="preserve"> </w:t>
            </w:r>
            <w:r w:rsidR="0010637D" w:rsidRPr="006E3CE8">
              <w:t>February</w:t>
            </w:r>
          </w:p>
        </w:tc>
      </w:tr>
      <w:tr w:rsidR="0010637D" w:rsidRPr="002C7F3C" w14:paraId="0C995A38" w14:textId="77777777" w:rsidTr="00444341">
        <w:tc>
          <w:tcPr>
            <w:tcW w:w="2228" w:type="dxa"/>
          </w:tcPr>
          <w:p w14:paraId="64742012" w14:textId="334E923F" w:rsidR="0010637D" w:rsidRPr="006E3CE8" w:rsidRDefault="008F5FF1" w:rsidP="008F5FF1">
            <w:pPr>
              <w:pStyle w:val="BodyText"/>
            </w:pPr>
            <w:r w:rsidRPr="0046580E">
              <w:rPr>
                <w:rFonts w:ascii="MS Gothic" w:hAnsi="MS Gothic"/>
              </w:rPr>
              <w:t>□</w:t>
            </w:r>
            <w:r w:rsidRPr="009205C7">
              <w:rPr>
                <w:rFonts w:ascii="MS Gothic" w:hAnsi="MS Gothic"/>
                <w:sz w:val="22"/>
              </w:rPr>
              <w:t xml:space="preserve"> </w:t>
            </w:r>
            <w:r w:rsidR="0010637D" w:rsidRPr="006E3CE8">
              <w:t>March</w:t>
            </w:r>
          </w:p>
        </w:tc>
        <w:tc>
          <w:tcPr>
            <w:tcW w:w="2229" w:type="dxa"/>
          </w:tcPr>
          <w:p w14:paraId="55FF2F99" w14:textId="280AB048" w:rsidR="0010637D" w:rsidRPr="006E3CE8" w:rsidRDefault="008F5FF1" w:rsidP="008F5FF1">
            <w:pPr>
              <w:pStyle w:val="BodyText"/>
            </w:pPr>
            <w:r w:rsidRPr="0046580E">
              <w:rPr>
                <w:rFonts w:ascii="MS Gothic" w:hAnsi="MS Gothic"/>
              </w:rPr>
              <w:t>□</w:t>
            </w:r>
            <w:r w:rsidRPr="009205C7">
              <w:rPr>
                <w:rFonts w:ascii="MS Gothic" w:hAnsi="MS Gothic"/>
                <w:sz w:val="22"/>
              </w:rPr>
              <w:t xml:space="preserve"> </w:t>
            </w:r>
            <w:r w:rsidR="0010637D" w:rsidRPr="006E3CE8">
              <w:t>April</w:t>
            </w:r>
          </w:p>
        </w:tc>
        <w:tc>
          <w:tcPr>
            <w:tcW w:w="2229" w:type="dxa"/>
          </w:tcPr>
          <w:p w14:paraId="39D1F15A" w14:textId="163419AD" w:rsidR="0010637D" w:rsidRPr="006E3CE8" w:rsidRDefault="008F5FF1" w:rsidP="008F5FF1">
            <w:pPr>
              <w:pStyle w:val="BodyText"/>
            </w:pPr>
            <w:r w:rsidRPr="0046580E">
              <w:rPr>
                <w:rFonts w:ascii="MS Gothic" w:hAnsi="MS Gothic"/>
              </w:rPr>
              <w:t>□</w:t>
            </w:r>
            <w:r w:rsidRPr="009205C7">
              <w:rPr>
                <w:rFonts w:ascii="MS Gothic" w:hAnsi="MS Gothic"/>
                <w:sz w:val="22"/>
              </w:rPr>
              <w:t xml:space="preserve"> </w:t>
            </w:r>
            <w:r w:rsidR="0010637D" w:rsidRPr="006E3CE8">
              <w:t>May</w:t>
            </w:r>
          </w:p>
        </w:tc>
        <w:tc>
          <w:tcPr>
            <w:tcW w:w="2229" w:type="dxa"/>
          </w:tcPr>
          <w:p w14:paraId="4624CB55" w14:textId="35E11BB6" w:rsidR="0010637D" w:rsidRPr="006E3CE8" w:rsidRDefault="008F5FF1" w:rsidP="008F5FF1">
            <w:pPr>
              <w:pStyle w:val="BodyText"/>
            </w:pPr>
            <w:r w:rsidRPr="0046580E">
              <w:rPr>
                <w:rFonts w:ascii="MS Gothic" w:hAnsi="MS Gothic"/>
              </w:rPr>
              <w:t>□</w:t>
            </w:r>
            <w:r w:rsidRPr="009205C7">
              <w:rPr>
                <w:rFonts w:ascii="MS Gothic" w:hAnsi="MS Gothic"/>
                <w:sz w:val="22"/>
              </w:rPr>
              <w:t xml:space="preserve"> </w:t>
            </w:r>
            <w:r w:rsidR="0010637D" w:rsidRPr="006E3CE8">
              <w:t>June</w:t>
            </w:r>
          </w:p>
        </w:tc>
      </w:tr>
    </w:tbl>
    <w:p w14:paraId="5A6193D9" w14:textId="5A156983" w:rsidR="00B03350" w:rsidRDefault="00C10114" w:rsidP="0001224C">
      <w:pPr>
        <w:pStyle w:val="BodyText"/>
        <w:spacing w:before="240"/>
        <w:ind w:left="576" w:right="576"/>
        <w:rPr>
          <w:rStyle w:val="IntenseEmphasis"/>
        </w:rPr>
      </w:pPr>
      <w:r w:rsidRPr="00C10114">
        <w:rPr>
          <w:rStyle w:val="IntenseEmphasis"/>
        </w:rPr>
        <w:t>When answer</w:t>
      </w:r>
      <w:r>
        <w:rPr>
          <w:rStyle w:val="IntenseEmphasis"/>
        </w:rPr>
        <w:t>ing</w:t>
      </w:r>
      <w:r w:rsidRPr="00C10114">
        <w:rPr>
          <w:rStyle w:val="IntenseEmphasis"/>
        </w:rPr>
        <w:t xml:space="preserve"> 4.3 to 4.</w:t>
      </w:r>
      <w:r w:rsidR="00946FD5">
        <w:rPr>
          <w:rStyle w:val="IntenseEmphasis"/>
        </w:rPr>
        <w:t>6</w:t>
      </w:r>
      <w:r w:rsidRPr="00C10114">
        <w:rPr>
          <w:rStyle w:val="IntenseEmphasis"/>
        </w:rPr>
        <w:t>, think about the months the garden was actively growing fruits and/or vegetables in the last year</w:t>
      </w:r>
      <w:r w:rsidR="008C49BE">
        <w:rPr>
          <w:rStyle w:val="IntenseEmphasis"/>
        </w:rPr>
        <w:t>.</w:t>
      </w:r>
    </w:p>
    <w:p w14:paraId="205FED91" w14:textId="5525AA25" w:rsidR="00C10114" w:rsidRPr="00C10114" w:rsidRDefault="00C10114" w:rsidP="0001224C">
      <w:pPr>
        <w:pStyle w:val="Questions"/>
        <w:spacing w:before="240"/>
        <w:ind w:firstLine="576"/>
        <w:rPr>
          <w:rStyle w:val="IntenseEmphasis"/>
          <w:i w:val="0"/>
          <w:iCs w:val="0"/>
          <w:color w:val="auto"/>
        </w:rPr>
      </w:pPr>
      <w:r w:rsidRPr="00C10114">
        <w:rPr>
          <w:rStyle w:val="IntenseEmphasis"/>
          <w:i w:val="0"/>
          <w:iCs w:val="0"/>
          <w:color w:val="auto"/>
        </w:rPr>
        <w:t>4.3 When nutrition education is offered the garden is incorporated:</w:t>
      </w:r>
    </w:p>
    <w:p w14:paraId="20FD403C" w14:textId="0B8D18B2" w:rsidR="00C10114" w:rsidRDefault="00C10114" w:rsidP="00C10114">
      <w:pPr>
        <w:pStyle w:val="BodyText"/>
        <w:ind w:left="576" w:right="576"/>
        <w:rPr>
          <w:rStyle w:val="IntenseEmphasis"/>
        </w:rPr>
      </w:pPr>
      <w:r w:rsidRPr="00C10114">
        <w:rPr>
          <w:rStyle w:val="IntenseEmphasis"/>
        </w:rPr>
        <w:t>Nutrition education refers to formal curriculum-based lessons.</w:t>
      </w:r>
    </w:p>
    <w:p w14:paraId="1B128F9D" w14:textId="77777777" w:rsidR="000A341F" w:rsidRDefault="000A341F" w:rsidP="000C6949">
      <w:pPr>
        <w:pStyle w:val="BodyText"/>
        <w:numPr>
          <w:ilvl w:val="0"/>
          <w:numId w:val="16"/>
        </w:numPr>
        <w:ind w:left="936" w:right="576"/>
      </w:pPr>
      <w:r w:rsidRPr="00D51D31">
        <w:t>1 time per week or more</w:t>
      </w:r>
    </w:p>
    <w:p w14:paraId="321C2DD0" w14:textId="77777777" w:rsidR="000A341F" w:rsidRDefault="000A341F" w:rsidP="000C6949">
      <w:pPr>
        <w:pStyle w:val="BodyText"/>
        <w:numPr>
          <w:ilvl w:val="0"/>
          <w:numId w:val="16"/>
        </w:numPr>
        <w:ind w:left="936" w:right="576"/>
      </w:pPr>
      <w:r w:rsidRPr="00D51D31">
        <w:t>2-3 times per month</w:t>
      </w:r>
    </w:p>
    <w:p w14:paraId="7E164BBE" w14:textId="77777777" w:rsidR="000A341F" w:rsidRDefault="000A341F" w:rsidP="000C6949">
      <w:pPr>
        <w:pStyle w:val="BodyText"/>
        <w:numPr>
          <w:ilvl w:val="0"/>
          <w:numId w:val="16"/>
        </w:numPr>
        <w:ind w:left="936" w:right="576"/>
      </w:pPr>
      <w:r w:rsidRPr="00D51D31">
        <w:t>1 time per month</w:t>
      </w:r>
    </w:p>
    <w:p w14:paraId="3864A74B" w14:textId="77777777" w:rsidR="000A341F" w:rsidRDefault="000A341F" w:rsidP="000C6949">
      <w:pPr>
        <w:pStyle w:val="BodyText"/>
        <w:numPr>
          <w:ilvl w:val="0"/>
          <w:numId w:val="16"/>
        </w:numPr>
        <w:ind w:left="936" w:right="576"/>
      </w:pPr>
      <w:r w:rsidRPr="00D51D31">
        <w:t>Less than 1 time per month</w:t>
      </w:r>
    </w:p>
    <w:p w14:paraId="0872B80C" w14:textId="7C0FB351" w:rsidR="000A341F" w:rsidRDefault="000A341F" w:rsidP="000C6949">
      <w:pPr>
        <w:pStyle w:val="BodyText"/>
        <w:numPr>
          <w:ilvl w:val="0"/>
          <w:numId w:val="16"/>
        </w:numPr>
        <w:ind w:left="936" w:right="576"/>
      </w:pPr>
      <w:r w:rsidRPr="00D51D31">
        <w:t>Never</w:t>
      </w:r>
      <w:r w:rsidR="002C7E6B">
        <w:t xml:space="preserve"> or no nutrition education is offered </w:t>
      </w:r>
    </w:p>
    <w:p w14:paraId="7C857404" w14:textId="70257518" w:rsidR="000A341F" w:rsidRDefault="00C10114" w:rsidP="0001224C">
      <w:pPr>
        <w:pStyle w:val="Questions"/>
        <w:spacing w:before="240"/>
        <w:ind w:left="576" w:right="576"/>
      </w:pPr>
      <w:r>
        <w:t xml:space="preserve">4.4 </w:t>
      </w:r>
      <w:r w:rsidR="003D56A0">
        <w:t>Students</w:t>
      </w:r>
      <w:r w:rsidR="000A341F" w:rsidRPr="008D004D">
        <w:t xml:space="preserve"> tend </w:t>
      </w:r>
      <w:r w:rsidR="000A341F">
        <w:t xml:space="preserve">to </w:t>
      </w:r>
      <w:r w:rsidR="000A341F" w:rsidRPr="008D004D">
        <w:t>the garden</w:t>
      </w:r>
      <w:r w:rsidR="000A341F">
        <w:t>.</w:t>
      </w:r>
    </w:p>
    <w:p w14:paraId="26C0B20B" w14:textId="77777777" w:rsidR="000A341F" w:rsidRDefault="000A341F" w:rsidP="000A341F">
      <w:pPr>
        <w:pStyle w:val="BodyText"/>
        <w:ind w:left="576" w:right="576"/>
      </w:pPr>
      <w:r w:rsidRPr="000304BE">
        <w:rPr>
          <w:rStyle w:val="IntenseEmphasis"/>
        </w:rPr>
        <w:t>“Tend to the garden” includes preparation for planting, weeding, watering, harvesting, etc.</w:t>
      </w:r>
      <w:r w:rsidRPr="000304BE">
        <w:t xml:space="preserve">  </w:t>
      </w:r>
    </w:p>
    <w:p w14:paraId="497B2A22" w14:textId="77777777" w:rsidR="000A341F" w:rsidRDefault="000A341F" w:rsidP="000C6949">
      <w:pPr>
        <w:pStyle w:val="BodyText"/>
        <w:numPr>
          <w:ilvl w:val="0"/>
          <w:numId w:val="16"/>
        </w:numPr>
        <w:ind w:left="936" w:right="576"/>
      </w:pPr>
      <w:r w:rsidRPr="00D51D31">
        <w:t>1 time per week or more</w:t>
      </w:r>
    </w:p>
    <w:p w14:paraId="150C47E6" w14:textId="77777777" w:rsidR="000A341F" w:rsidRDefault="000A341F" w:rsidP="000C6949">
      <w:pPr>
        <w:pStyle w:val="BodyText"/>
        <w:numPr>
          <w:ilvl w:val="0"/>
          <w:numId w:val="16"/>
        </w:numPr>
        <w:ind w:left="936" w:right="576"/>
      </w:pPr>
      <w:r w:rsidRPr="00D51D31">
        <w:t>2-3 times per month</w:t>
      </w:r>
    </w:p>
    <w:p w14:paraId="132F0B77" w14:textId="77777777" w:rsidR="000A341F" w:rsidRDefault="000A341F" w:rsidP="000C6949">
      <w:pPr>
        <w:pStyle w:val="BodyText"/>
        <w:numPr>
          <w:ilvl w:val="0"/>
          <w:numId w:val="16"/>
        </w:numPr>
        <w:ind w:left="936" w:right="576"/>
      </w:pPr>
      <w:r w:rsidRPr="00D51D31">
        <w:t>1 time per month</w:t>
      </w:r>
    </w:p>
    <w:p w14:paraId="0ED77D98" w14:textId="77777777" w:rsidR="000A341F" w:rsidRDefault="000A341F" w:rsidP="000C6949">
      <w:pPr>
        <w:pStyle w:val="BodyText"/>
        <w:numPr>
          <w:ilvl w:val="0"/>
          <w:numId w:val="16"/>
        </w:numPr>
        <w:ind w:left="936" w:right="576"/>
      </w:pPr>
      <w:r w:rsidRPr="00D51D31">
        <w:t>Less than 1 time per month</w:t>
      </w:r>
    </w:p>
    <w:p w14:paraId="7BF9EDE2" w14:textId="77EBF158" w:rsidR="000A341F" w:rsidRDefault="000A341F" w:rsidP="000C6949">
      <w:pPr>
        <w:pStyle w:val="BodyText"/>
        <w:numPr>
          <w:ilvl w:val="0"/>
          <w:numId w:val="16"/>
        </w:numPr>
        <w:ind w:left="936" w:right="576"/>
      </w:pPr>
      <w:r w:rsidRPr="00D51D31">
        <w:t>Never</w:t>
      </w:r>
    </w:p>
    <w:p w14:paraId="268F3E7B" w14:textId="14AC08B3" w:rsidR="000304BE" w:rsidRDefault="000304BE" w:rsidP="0001224C">
      <w:pPr>
        <w:pStyle w:val="Questions"/>
        <w:spacing w:before="240"/>
        <w:ind w:left="576" w:right="576"/>
      </w:pPr>
      <w:r>
        <w:t xml:space="preserve">4.5 </w:t>
      </w:r>
      <w:r w:rsidR="000A341F" w:rsidRPr="000A341F">
        <w:t>Produce from the garden is distributed to families</w:t>
      </w:r>
      <w:r w:rsidR="000A341F">
        <w:t>.</w:t>
      </w:r>
    </w:p>
    <w:p w14:paraId="70184161" w14:textId="77777777" w:rsidR="000A341F" w:rsidRDefault="000A341F" w:rsidP="000C6949">
      <w:pPr>
        <w:pStyle w:val="BodyText"/>
        <w:numPr>
          <w:ilvl w:val="0"/>
          <w:numId w:val="16"/>
        </w:numPr>
        <w:ind w:left="936" w:right="576"/>
      </w:pPr>
      <w:r w:rsidRPr="00D51D31">
        <w:t>1 time per week or more</w:t>
      </w:r>
    </w:p>
    <w:p w14:paraId="6D91235E" w14:textId="77777777" w:rsidR="000A341F" w:rsidRDefault="000A341F" w:rsidP="000C6949">
      <w:pPr>
        <w:pStyle w:val="BodyText"/>
        <w:numPr>
          <w:ilvl w:val="0"/>
          <w:numId w:val="16"/>
        </w:numPr>
        <w:ind w:left="936" w:right="576"/>
      </w:pPr>
      <w:r w:rsidRPr="00D51D31">
        <w:t>2-3 times per month</w:t>
      </w:r>
    </w:p>
    <w:p w14:paraId="7406B42C" w14:textId="77777777" w:rsidR="000A341F" w:rsidRDefault="000A341F" w:rsidP="000C6949">
      <w:pPr>
        <w:pStyle w:val="BodyText"/>
        <w:numPr>
          <w:ilvl w:val="0"/>
          <w:numId w:val="16"/>
        </w:numPr>
        <w:ind w:left="936" w:right="576"/>
      </w:pPr>
      <w:r w:rsidRPr="00D51D31">
        <w:t>1 time per month</w:t>
      </w:r>
    </w:p>
    <w:p w14:paraId="403AF2E5" w14:textId="77777777" w:rsidR="000A341F" w:rsidRDefault="000A341F" w:rsidP="000C6949">
      <w:pPr>
        <w:pStyle w:val="BodyText"/>
        <w:numPr>
          <w:ilvl w:val="0"/>
          <w:numId w:val="16"/>
        </w:numPr>
        <w:ind w:left="936" w:right="576"/>
      </w:pPr>
      <w:r w:rsidRPr="00D51D31">
        <w:t>Less than 1 time per month</w:t>
      </w:r>
    </w:p>
    <w:p w14:paraId="742DDFA5" w14:textId="490EF0E4" w:rsidR="00506CA0" w:rsidRDefault="000A341F" w:rsidP="00E075E4">
      <w:pPr>
        <w:pStyle w:val="BodyText"/>
        <w:numPr>
          <w:ilvl w:val="0"/>
          <w:numId w:val="16"/>
        </w:numPr>
        <w:ind w:left="936" w:right="576"/>
      </w:pPr>
      <w:r w:rsidRPr="00D51D31">
        <w:t>Never</w:t>
      </w:r>
    </w:p>
    <w:p w14:paraId="18D55FE4" w14:textId="18CFBA61" w:rsidR="006E052B" w:rsidRDefault="006E052B" w:rsidP="0001224C">
      <w:pPr>
        <w:pStyle w:val="Questions"/>
        <w:spacing w:before="240"/>
        <w:ind w:left="360" w:right="576"/>
      </w:pPr>
      <w:r>
        <w:t xml:space="preserve">4.6 Produce from </w:t>
      </w:r>
      <w:r w:rsidR="0009694C">
        <w:t xml:space="preserve">the </w:t>
      </w:r>
      <w:r>
        <w:t>garden is used in meals or snacks</w:t>
      </w:r>
      <w:r w:rsidR="000A341F">
        <w:t>.</w:t>
      </w:r>
    </w:p>
    <w:p w14:paraId="59810AB4" w14:textId="77777777" w:rsidR="006E052B" w:rsidRDefault="006E052B" w:rsidP="0046580E">
      <w:pPr>
        <w:pStyle w:val="BodyText"/>
        <w:numPr>
          <w:ilvl w:val="0"/>
          <w:numId w:val="16"/>
        </w:numPr>
        <w:ind w:left="720" w:right="576"/>
      </w:pPr>
      <w:r w:rsidRPr="00D51D31">
        <w:t>1 time per week or more</w:t>
      </w:r>
    </w:p>
    <w:p w14:paraId="468479F3" w14:textId="77777777" w:rsidR="006E052B" w:rsidRDefault="006E052B" w:rsidP="0046580E">
      <w:pPr>
        <w:pStyle w:val="BodyText"/>
        <w:numPr>
          <w:ilvl w:val="0"/>
          <w:numId w:val="16"/>
        </w:numPr>
        <w:ind w:left="720" w:right="576"/>
      </w:pPr>
      <w:r w:rsidRPr="00D51D31">
        <w:t>2-3 times per month</w:t>
      </w:r>
    </w:p>
    <w:p w14:paraId="634741F5" w14:textId="77777777" w:rsidR="006E052B" w:rsidRDefault="006E052B" w:rsidP="0046580E">
      <w:pPr>
        <w:pStyle w:val="BodyText"/>
        <w:numPr>
          <w:ilvl w:val="0"/>
          <w:numId w:val="16"/>
        </w:numPr>
        <w:ind w:left="720" w:right="576"/>
      </w:pPr>
      <w:r w:rsidRPr="00D51D31">
        <w:t>1 time per month</w:t>
      </w:r>
    </w:p>
    <w:p w14:paraId="3FBA364F" w14:textId="77777777" w:rsidR="006E052B" w:rsidRDefault="006E052B" w:rsidP="0046580E">
      <w:pPr>
        <w:pStyle w:val="BodyText"/>
        <w:numPr>
          <w:ilvl w:val="0"/>
          <w:numId w:val="16"/>
        </w:numPr>
        <w:ind w:left="720" w:right="576"/>
      </w:pPr>
      <w:r w:rsidRPr="00D51D31">
        <w:t>Less than 1 time per month</w:t>
      </w:r>
    </w:p>
    <w:p w14:paraId="3AC0FDCC" w14:textId="5EFCA8B7" w:rsidR="006E052B" w:rsidRDefault="006E052B" w:rsidP="0046580E">
      <w:pPr>
        <w:pStyle w:val="BodyText"/>
        <w:numPr>
          <w:ilvl w:val="0"/>
          <w:numId w:val="16"/>
        </w:numPr>
        <w:ind w:left="720" w:right="576"/>
      </w:pPr>
      <w:r w:rsidRPr="00D51D31">
        <w:t>Never</w:t>
      </w:r>
    </w:p>
    <w:p w14:paraId="1D39394A" w14:textId="5F11B82C" w:rsidR="000A341F" w:rsidRDefault="00523C00" w:rsidP="0001224C">
      <w:pPr>
        <w:spacing w:before="240"/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 xml:space="preserve">4.7 </w:t>
      </w:r>
      <w:r w:rsidR="000A341F" w:rsidRPr="000A341F">
        <w:rPr>
          <w:b/>
          <w:bCs/>
          <w:sz w:val="24"/>
          <w:szCs w:val="24"/>
        </w:rPr>
        <w:t>Staff participate in nutrition training opportunities, not including training on food safety/handling and food allergies</w:t>
      </w:r>
      <w:r w:rsidR="000A341F">
        <w:rPr>
          <w:b/>
          <w:bCs/>
          <w:sz w:val="24"/>
          <w:szCs w:val="24"/>
        </w:rPr>
        <w:t>.</w:t>
      </w:r>
    </w:p>
    <w:p w14:paraId="5222AF11" w14:textId="594F2BF6" w:rsidR="000A341F" w:rsidRDefault="000A341F" w:rsidP="000C6949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More than 1 time per year</w:t>
      </w:r>
    </w:p>
    <w:p w14:paraId="4D565ED3" w14:textId="040A6540" w:rsidR="000A341F" w:rsidRDefault="000A341F" w:rsidP="000C6949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 time per year</w:t>
      </w:r>
    </w:p>
    <w:p w14:paraId="1DDAFD00" w14:textId="7E89DBC2" w:rsidR="000A341F" w:rsidRDefault="000A341F" w:rsidP="000C6949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Less than 1 time per year</w:t>
      </w:r>
    </w:p>
    <w:p w14:paraId="0E0089DF" w14:textId="18B4895D" w:rsidR="006C010D" w:rsidRPr="006C010D" w:rsidRDefault="006C010D" w:rsidP="0001224C">
      <w:pPr>
        <w:spacing w:before="240"/>
        <w:rPr>
          <w:i/>
          <w:iCs/>
          <w:color w:val="538135" w:themeColor="accent6" w:themeShade="BF"/>
          <w:sz w:val="24"/>
        </w:rPr>
      </w:pPr>
      <w:r w:rsidRPr="00C10114">
        <w:rPr>
          <w:rStyle w:val="IntenseEmphasis"/>
        </w:rPr>
        <w:t>When answer</w:t>
      </w:r>
      <w:r>
        <w:rPr>
          <w:rStyle w:val="IntenseEmphasis"/>
        </w:rPr>
        <w:t>ing</w:t>
      </w:r>
      <w:r w:rsidRPr="00C10114">
        <w:rPr>
          <w:rStyle w:val="IntenseEmphasis"/>
        </w:rPr>
        <w:t xml:space="preserve"> 4.</w:t>
      </w:r>
      <w:r>
        <w:rPr>
          <w:rStyle w:val="IntenseEmphasis"/>
        </w:rPr>
        <w:t xml:space="preserve">8 and 4.9, nutrition </w:t>
      </w:r>
      <w:r w:rsidRPr="00C10114">
        <w:rPr>
          <w:rStyle w:val="IntenseEmphasis"/>
        </w:rPr>
        <w:t>education refers to formal curriculum-based lessons</w:t>
      </w:r>
      <w:r>
        <w:rPr>
          <w:rStyle w:val="IntenseEmphasis"/>
        </w:rPr>
        <w:t>.</w:t>
      </w:r>
    </w:p>
    <w:p w14:paraId="6D1F205E" w14:textId="521C343F" w:rsidR="000A341F" w:rsidRDefault="000A341F" w:rsidP="0001224C">
      <w:pPr>
        <w:spacing w:before="240"/>
        <w:rPr>
          <w:rStyle w:val="IntenseEmphasis"/>
        </w:rPr>
      </w:pPr>
      <w:r w:rsidRPr="51110F73">
        <w:rPr>
          <w:rFonts w:asciiTheme="minorHAnsi" w:hAnsiTheme="minorHAnsi" w:cstheme="minorBidi"/>
          <w:b/>
          <w:bCs/>
          <w:sz w:val="24"/>
          <w:szCs w:val="24"/>
        </w:rPr>
        <w:t xml:space="preserve">4.8 Nutrition education is provided to </w:t>
      </w:r>
      <w:r w:rsidR="00FA395E" w:rsidRPr="51110F73">
        <w:rPr>
          <w:rFonts w:asciiTheme="minorHAnsi" w:hAnsiTheme="minorHAnsi" w:cstheme="minorBidi"/>
          <w:b/>
          <w:bCs/>
          <w:sz w:val="24"/>
          <w:szCs w:val="24"/>
        </w:rPr>
        <w:t>students</w:t>
      </w:r>
      <w:r w:rsidRPr="51110F73">
        <w:rPr>
          <w:rFonts w:asciiTheme="minorHAnsi" w:hAnsiTheme="minorHAnsi" w:cstheme="minorBidi"/>
          <w:b/>
          <w:bCs/>
          <w:sz w:val="24"/>
          <w:szCs w:val="24"/>
        </w:rPr>
        <w:t xml:space="preserve"> through an evidence-based curriculum.</w:t>
      </w:r>
      <w:r w:rsidR="006555E5" w:rsidRPr="51110F73">
        <w:rPr>
          <w:rStyle w:val="IntenseEmphasis"/>
        </w:rPr>
        <w:t xml:space="preserve"> “Evidence-based curriculum” refers to lesson(s) that have been tested and shown effective at improving </w:t>
      </w:r>
      <w:r w:rsidR="3C01A441" w:rsidRPr="51110F73">
        <w:rPr>
          <w:rStyle w:val="IntenseEmphasis"/>
        </w:rPr>
        <w:t>nutrition</w:t>
      </w:r>
      <w:r w:rsidR="006555E5" w:rsidRPr="51110F73">
        <w:rPr>
          <w:rStyle w:val="IntenseEmphasis"/>
        </w:rPr>
        <w:t xml:space="preserve"> behaviors and other related factors, such as knowledge and attitude around </w:t>
      </w:r>
      <w:r w:rsidR="47DCD492" w:rsidRPr="51110F73">
        <w:rPr>
          <w:rStyle w:val="IntenseEmphasis"/>
        </w:rPr>
        <w:t>nutrition</w:t>
      </w:r>
      <w:r w:rsidR="006555E5" w:rsidRPr="51110F73">
        <w:rPr>
          <w:rStyle w:val="IntenseEmphasis"/>
        </w:rPr>
        <w:t>.</w:t>
      </w:r>
    </w:p>
    <w:p w14:paraId="6D303E33" w14:textId="77777777" w:rsidR="000A341F" w:rsidRDefault="000A341F" w:rsidP="000C6949">
      <w:pPr>
        <w:pStyle w:val="BodyText"/>
        <w:numPr>
          <w:ilvl w:val="0"/>
          <w:numId w:val="16"/>
        </w:numPr>
        <w:ind w:right="576"/>
      </w:pPr>
      <w:r w:rsidRPr="00D51D31">
        <w:t>1 time per week or more</w:t>
      </w:r>
    </w:p>
    <w:p w14:paraId="6ECF1AFE" w14:textId="77777777" w:rsidR="000A341F" w:rsidRDefault="000A341F" w:rsidP="000C6949">
      <w:pPr>
        <w:pStyle w:val="BodyText"/>
        <w:numPr>
          <w:ilvl w:val="0"/>
          <w:numId w:val="16"/>
        </w:numPr>
        <w:ind w:right="576"/>
      </w:pPr>
      <w:r w:rsidRPr="00D51D31">
        <w:t>2-3 times per month</w:t>
      </w:r>
    </w:p>
    <w:p w14:paraId="1A4B74D7" w14:textId="77777777" w:rsidR="000A341F" w:rsidRDefault="000A341F" w:rsidP="000C6949">
      <w:pPr>
        <w:pStyle w:val="BodyText"/>
        <w:numPr>
          <w:ilvl w:val="0"/>
          <w:numId w:val="16"/>
        </w:numPr>
        <w:ind w:right="576"/>
      </w:pPr>
      <w:r w:rsidRPr="00D51D31">
        <w:t>1 time per month</w:t>
      </w:r>
    </w:p>
    <w:p w14:paraId="5BCE2B9A" w14:textId="77777777" w:rsidR="000A341F" w:rsidRDefault="000A341F" w:rsidP="000C6949">
      <w:pPr>
        <w:pStyle w:val="BodyText"/>
        <w:numPr>
          <w:ilvl w:val="0"/>
          <w:numId w:val="16"/>
        </w:numPr>
        <w:ind w:right="576"/>
      </w:pPr>
      <w:r w:rsidRPr="00D51D31">
        <w:t>Less than 1 time per month</w:t>
      </w:r>
    </w:p>
    <w:p w14:paraId="0F6BA870" w14:textId="77777777" w:rsidR="000A341F" w:rsidRDefault="000A341F" w:rsidP="000C6949">
      <w:pPr>
        <w:pStyle w:val="BodyText"/>
        <w:numPr>
          <w:ilvl w:val="0"/>
          <w:numId w:val="16"/>
        </w:numPr>
        <w:ind w:right="576"/>
      </w:pPr>
      <w:r w:rsidRPr="00D51D31">
        <w:t>Never</w:t>
      </w:r>
    </w:p>
    <w:p w14:paraId="0DBE1F8C" w14:textId="2303C140" w:rsidR="000A341F" w:rsidRDefault="000A341F" w:rsidP="0001224C">
      <w:pPr>
        <w:spacing w:before="240"/>
        <w:rPr>
          <w:rFonts w:asciiTheme="minorHAnsi" w:hAnsiTheme="minorHAnsi" w:cstheme="minorHAnsi"/>
          <w:b/>
          <w:bCs/>
          <w:sz w:val="24"/>
          <w:szCs w:val="24"/>
        </w:rPr>
      </w:pPr>
      <w:r w:rsidRPr="000A341F">
        <w:rPr>
          <w:rFonts w:asciiTheme="minorHAnsi" w:hAnsiTheme="minorHAnsi" w:cstheme="minorHAnsi"/>
          <w:b/>
          <w:bCs/>
          <w:sz w:val="24"/>
          <w:szCs w:val="24"/>
        </w:rPr>
        <w:t>4.</w:t>
      </w:r>
      <w:r>
        <w:rPr>
          <w:rFonts w:asciiTheme="minorHAnsi" w:hAnsiTheme="minorHAnsi" w:cstheme="minorHAnsi"/>
          <w:b/>
          <w:bCs/>
          <w:sz w:val="24"/>
          <w:szCs w:val="24"/>
        </w:rPr>
        <w:t>9 Nutrition education includes the following participatory/hands-on activities:</w:t>
      </w:r>
    </w:p>
    <w:p w14:paraId="4BD78E0F" w14:textId="64CF42E6" w:rsidR="000A341F" w:rsidRDefault="000A341F" w:rsidP="0046580E">
      <w:pPr>
        <w:pStyle w:val="BodyText"/>
        <w:numPr>
          <w:ilvl w:val="0"/>
          <w:numId w:val="40"/>
        </w:numPr>
      </w:pPr>
      <w:r>
        <w:t>Taste tests</w:t>
      </w:r>
    </w:p>
    <w:p w14:paraId="2771BB47" w14:textId="3FCBDCAA" w:rsidR="000A341F" w:rsidRDefault="000A341F" w:rsidP="0046580E">
      <w:pPr>
        <w:pStyle w:val="BodyText"/>
        <w:numPr>
          <w:ilvl w:val="0"/>
          <w:numId w:val="40"/>
        </w:numPr>
      </w:pPr>
      <w:r>
        <w:t>Food preparation/cooking</w:t>
      </w:r>
    </w:p>
    <w:p w14:paraId="512A66DD" w14:textId="7E4BD1C0" w:rsidR="000A341F" w:rsidRDefault="000A341F" w:rsidP="0046580E">
      <w:pPr>
        <w:pStyle w:val="BodyText"/>
        <w:numPr>
          <w:ilvl w:val="0"/>
          <w:numId w:val="40"/>
        </w:numPr>
      </w:pPr>
      <w:r>
        <w:t>Gardening</w:t>
      </w:r>
    </w:p>
    <w:p w14:paraId="62B8FE7B" w14:textId="450D7DD2" w:rsidR="000A341F" w:rsidRDefault="000A341F" w:rsidP="0046580E">
      <w:pPr>
        <w:pStyle w:val="BodyText"/>
        <w:numPr>
          <w:ilvl w:val="0"/>
          <w:numId w:val="40"/>
        </w:numPr>
      </w:pPr>
      <w:r>
        <w:t>Games</w:t>
      </w:r>
    </w:p>
    <w:p w14:paraId="6E07987C" w14:textId="159C7F35" w:rsidR="000A341F" w:rsidRDefault="000A341F" w:rsidP="0046580E">
      <w:pPr>
        <w:pStyle w:val="BodyText"/>
        <w:numPr>
          <w:ilvl w:val="0"/>
          <w:numId w:val="40"/>
        </w:numPr>
      </w:pPr>
      <w:r>
        <w:t>Field trips</w:t>
      </w:r>
    </w:p>
    <w:p w14:paraId="3471CB27" w14:textId="2C191262" w:rsidR="000A341F" w:rsidRDefault="000A341F" w:rsidP="0046580E">
      <w:pPr>
        <w:pStyle w:val="BodyText"/>
        <w:numPr>
          <w:ilvl w:val="0"/>
          <w:numId w:val="40"/>
        </w:numPr>
      </w:pPr>
      <w:r>
        <w:t>Experiments</w:t>
      </w:r>
    </w:p>
    <w:p w14:paraId="621989AB" w14:textId="741D89E4" w:rsidR="000A341F" w:rsidRPr="0046580E" w:rsidRDefault="000A341F" w:rsidP="0046580E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46580E">
        <w:rPr>
          <w:sz w:val="24"/>
          <w:szCs w:val="24"/>
        </w:rPr>
        <w:t>None</w:t>
      </w:r>
    </w:p>
    <w:p w14:paraId="487CE077" w14:textId="2F426591" w:rsidR="000A341F" w:rsidRPr="0046580E" w:rsidRDefault="004414B6" w:rsidP="0046580E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sz w:val="24"/>
          <w:szCs w:val="24"/>
        </w:rPr>
      </w:pPr>
      <w:r w:rsidRPr="0046580E">
        <w:rPr>
          <w:rFonts w:asciiTheme="minorHAnsi" w:hAnsiTheme="minorHAnsi" w:cstheme="minorHAnsi"/>
          <w:sz w:val="24"/>
          <w:szCs w:val="24"/>
        </w:rPr>
        <w:t xml:space="preserve">Other: </w:t>
      </w:r>
      <w:r w:rsidR="006D5ABC">
        <w:rPr>
          <w:rFonts w:asciiTheme="minorHAnsi" w:hAnsiTheme="minorHAnsi" w:cstheme="minorHAnsi"/>
          <w:sz w:val="24"/>
          <w:szCs w:val="24"/>
        </w:rPr>
        <w:t>________________________________</w:t>
      </w:r>
    </w:p>
    <w:p w14:paraId="7671ABE7" w14:textId="77777777" w:rsidR="0001224C" w:rsidRDefault="0001224C">
      <w:pPr>
        <w:widowControl/>
        <w:autoSpaceDE/>
        <w:autoSpaceDN/>
        <w:spacing w:after="160" w:line="259" w:lineRule="auto"/>
        <w:rPr>
          <w:rFonts w:asciiTheme="minorHAnsi" w:hAnsiTheme="minorHAnsi" w:cstheme="minorBidi"/>
          <w:b/>
          <w:bCs/>
          <w:sz w:val="24"/>
          <w:szCs w:val="24"/>
        </w:rPr>
      </w:pPr>
      <w:r>
        <w:rPr>
          <w:rFonts w:asciiTheme="minorHAnsi" w:hAnsiTheme="minorHAnsi" w:cstheme="minorBidi"/>
          <w:b/>
          <w:bCs/>
          <w:sz w:val="24"/>
          <w:szCs w:val="24"/>
        </w:rPr>
        <w:br w:type="page"/>
      </w:r>
    </w:p>
    <w:p w14:paraId="53DC2CB7" w14:textId="7F3C0977" w:rsidR="00830FED" w:rsidRPr="00E761F2" w:rsidRDefault="000A341F" w:rsidP="00830FED">
      <w:pPr>
        <w:pStyle w:val="paragraph"/>
        <w:spacing w:before="240" w:beforeAutospacing="0" w:after="0" w:afterAutospacing="0"/>
        <w:textAlignment w:val="baseline"/>
        <w:rPr>
          <w:rFonts w:asciiTheme="minorHAnsi" w:eastAsiaTheme="minorEastAsia" w:hAnsiTheme="minorHAnsi" w:cstheme="minorHAnsi"/>
        </w:rPr>
      </w:pPr>
      <w:r w:rsidRPr="7BE29A22">
        <w:rPr>
          <w:rFonts w:asciiTheme="minorHAnsi" w:hAnsiTheme="minorHAnsi" w:cstheme="minorBidi"/>
          <w:b/>
          <w:bCs/>
        </w:rPr>
        <w:t xml:space="preserve">4.10 </w:t>
      </w:r>
      <w:r w:rsidR="00830FED" w:rsidRPr="00E761F2">
        <w:rPr>
          <w:rStyle w:val="normaltextrun"/>
          <w:rFonts w:asciiTheme="minorHAnsi" w:eastAsia="Calibri" w:hAnsiTheme="minorHAnsi" w:cstheme="minorHAnsi"/>
          <w:b/>
          <w:bCs/>
        </w:rPr>
        <w:t xml:space="preserve">Have any of the policies or practices in Section </w:t>
      </w:r>
      <w:r w:rsidR="00830FED">
        <w:rPr>
          <w:rStyle w:val="normaltextrun"/>
          <w:rFonts w:asciiTheme="minorHAnsi" w:eastAsia="Calibri" w:hAnsiTheme="minorHAnsi" w:cstheme="minorHAnsi"/>
          <w:b/>
          <w:bCs/>
        </w:rPr>
        <w:t>4</w:t>
      </w:r>
      <w:r w:rsidR="00830FED" w:rsidRPr="00E761F2">
        <w:rPr>
          <w:rStyle w:val="normaltextrun"/>
          <w:rFonts w:asciiTheme="minorHAnsi" w:eastAsia="Calibri" w:hAnsiTheme="minorHAnsi" w:cstheme="minorHAnsi"/>
          <w:b/>
          <w:bCs/>
        </w:rPr>
        <w:t xml:space="preserve"> been impacted by the following </w:t>
      </w:r>
      <w:r w:rsidR="00830FED" w:rsidRPr="00E761F2">
        <w:rPr>
          <w:rStyle w:val="normaltextrun"/>
          <w:rFonts w:asciiTheme="minorHAnsi" w:eastAsia="Calibri" w:hAnsiTheme="minorHAnsi" w:cstheme="minorHAnsi"/>
          <w:b/>
          <w:color w:val="000000" w:themeColor="text1"/>
        </w:rPr>
        <w:t>unplanned or unexpected</w:t>
      </w:r>
      <w:r w:rsidR="00830FED" w:rsidRPr="00E761F2">
        <w:rPr>
          <w:rStyle w:val="normaltextrun"/>
          <w:rFonts w:asciiTheme="minorHAnsi" w:eastAsia="Calibri" w:hAnsiTheme="minorHAnsi" w:cstheme="minorHAnsi"/>
          <w:b/>
          <w:bCs/>
          <w:color w:val="000000" w:themeColor="text1"/>
        </w:rPr>
        <w:t xml:space="preserve"> circumstances</w:t>
      </w:r>
      <w:r w:rsidR="00830FED" w:rsidRPr="00E761F2">
        <w:rPr>
          <w:rStyle w:val="normaltextrun"/>
          <w:rFonts w:asciiTheme="minorHAnsi" w:eastAsia="Calibri" w:hAnsiTheme="minorHAnsi" w:cstheme="minorHAnsi"/>
          <w:b/>
          <w:bCs/>
        </w:rPr>
        <w:t>? </w:t>
      </w:r>
      <w:r w:rsidR="00830FED" w:rsidRPr="00E761F2">
        <w:rPr>
          <w:rStyle w:val="eop"/>
          <w:rFonts w:asciiTheme="minorHAnsi" w:eastAsia="Calibri" w:hAnsiTheme="minorHAnsi" w:cstheme="minorHAnsi"/>
        </w:rPr>
        <w:t> </w:t>
      </w:r>
    </w:p>
    <w:p w14:paraId="40AC4C83" w14:textId="77777777" w:rsidR="00830FED" w:rsidRPr="00E761F2" w:rsidRDefault="00830FED" w:rsidP="00830FED">
      <w:pPr>
        <w:pStyle w:val="paragraph"/>
        <w:spacing w:before="0" w:beforeAutospacing="0" w:after="120" w:afterAutospacing="0"/>
        <w:ind w:right="570"/>
        <w:textAlignment w:val="baseline"/>
        <w:rPr>
          <w:rStyle w:val="eop"/>
          <w:rFonts w:asciiTheme="minorHAnsi" w:eastAsia="Calibri" w:hAnsiTheme="minorHAnsi" w:cstheme="minorHAnsi"/>
          <w:color w:val="538135"/>
        </w:rPr>
      </w:pPr>
      <w:r w:rsidRPr="00E761F2">
        <w:rPr>
          <w:rStyle w:val="normaltextrun"/>
          <w:rFonts w:asciiTheme="minorHAnsi" w:eastAsia="Calibri" w:hAnsiTheme="minorHAnsi" w:cstheme="minorHAnsi"/>
          <w:i/>
          <w:iCs/>
          <w:color w:val="538135"/>
        </w:rPr>
        <w:t>Mark all that apply.</w:t>
      </w:r>
      <w:r w:rsidRPr="00E761F2">
        <w:rPr>
          <w:rStyle w:val="eop"/>
          <w:rFonts w:asciiTheme="minorHAnsi" w:eastAsia="Calibri" w:hAnsiTheme="minorHAnsi" w:cstheme="minorHAnsi"/>
          <w:color w:val="538135"/>
        </w:rPr>
        <w:t> </w:t>
      </w:r>
    </w:p>
    <w:p w14:paraId="2D0003E0" w14:textId="77777777" w:rsidR="00830FED" w:rsidRPr="00E761F2" w:rsidRDefault="00830FED" w:rsidP="00830FE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30222E87">
        <w:rPr>
          <w:rStyle w:val="normaltextrun"/>
          <w:rFonts w:ascii="MS Gothic" w:eastAsia="MS Gothic" w:hAnsi="MS Gothic" w:cstheme="minorBidi"/>
          <w:color w:val="000000" w:themeColor="text1"/>
        </w:rPr>
        <w:t>□</w:t>
      </w:r>
      <w:r w:rsidRPr="00E761F2">
        <w:rPr>
          <w:rStyle w:val="normaltextrun"/>
          <w:rFonts w:asciiTheme="minorHAnsi" w:eastAsia="Calibri" w:hAnsiTheme="minorHAnsi" w:cstheme="minorHAnsi"/>
        </w:rPr>
        <w:t xml:space="preserve"> Health or safety emergency. </w:t>
      </w:r>
      <w:r w:rsidRPr="00E761F2">
        <w:rPr>
          <w:rStyle w:val="normaltextrun"/>
          <w:rFonts w:asciiTheme="minorHAnsi" w:eastAsia="Calibri" w:hAnsiTheme="minorHAnsi" w:cstheme="minorHAnsi"/>
          <w:i/>
          <w:iCs/>
          <w:color w:val="538135" w:themeColor="accent6" w:themeShade="BF"/>
        </w:rPr>
        <w:t xml:space="preserve"> </w:t>
      </w:r>
      <w:r w:rsidRPr="00E761F2">
        <w:rPr>
          <w:rStyle w:val="normaltextrun"/>
          <w:rFonts w:asciiTheme="minorHAnsi" w:eastAsia="Calibri" w:hAnsiTheme="minorHAnsi" w:cstheme="minorHAnsi"/>
          <w:i/>
          <w:color w:val="538135" w:themeColor="accent6" w:themeShade="BF"/>
        </w:rPr>
        <w:t>Please describe:</w:t>
      </w:r>
      <w:r w:rsidRPr="00E761F2">
        <w:rPr>
          <w:rStyle w:val="normaltextrun"/>
          <w:rFonts w:asciiTheme="minorHAnsi" w:eastAsia="Calibri" w:hAnsiTheme="minorHAnsi" w:cstheme="minorHAnsi"/>
        </w:rPr>
        <w:t xml:space="preserve"> _______________________</w:t>
      </w:r>
    </w:p>
    <w:p w14:paraId="74A16A62" w14:textId="77777777" w:rsidR="00830FED" w:rsidRPr="00E761F2" w:rsidRDefault="00830FED" w:rsidP="00830FED">
      <w:pPr>
        <w:pStyle w:val="paragraph"/>
        <w:spacing w:before="0" w:beforeAutospacing="0" w:after="0" w:afterAutospacing="0"/>
        <w:textAlignment w:val="baseline"/>
        <w:rPr>
          <w:rFonts w:asciiTheme="minorHAnsi" w:eastAsia="Calibri" w:hAnsiTheme="minorHAnsi" w:cstheme="minorHAnsi"/>
        </w:rPr>
      </w:pPr>
      <w:r w:rsidRPr="30222E87">
        <w:rPr>
          <w:rStyle w:val="normaltextrun"/>
          <w:rFonts w:ascii="MS Gothic" w:eastAsia="MS Gothic" w:hAnsi="MS Gothic" w:cstheme="minorBidi"/>
          <w:color w:val="000000" w:themeColor="text1"/>
        </w:rPr>
        <w:t>□</w:t>
      </w:r>
      <w:r w:rsidRPr="00E761F2">
        <w:rPr>
          <w:rStyle w:val="normaltextrun"/>
          <w:rFonts w:asciiTheme="minorHAnsi" w:eastAsia="Calibri" w:hAnsiTheme="minorHAnsi" w:cstheme="minorHAnsi"/>
        </w:rPr>
        <w:t xml:space="preserve"> Wildfire. </w:t>
      </w:r>
      <w:r w:rsidRPr="00E761F2">
        <w:rPr>
          <w:rStyle w:val="normaltextrun"/>
          <w:rFonts w:asciiTheme="minorHAnsi" w:eastAsia="Calibri" w:hAnsiTheme="minorHAnsi" w:cstheme="minorHAnsi"/>
          <w:i/>
          <w:color w:val="538135" w:themeColor="accent6" w:themeShade="BF"/>
        </w:rPr>
        <w:t xml:space="preserve">Please describe: </w:t>
      </w:r>
      <w:r w:rsidRPr="00E761F2">
        <w:rPr>
          <w:rStyle w:val="normaltextrun"/>
          <w:rFonts w:asciiTheme="minorHAnsi" w:eastAsia="Calibri" w:hAnsiTheme="minorHAnsi" w:cstheme="minorHAnsi"/>
        </w:rPr>
        <w:t>___________________________________</w:t>
      </w:r>
      <w:r w:rsidRPr="00E761F2">
        <w:rPr>
          <w:rStyle w:val="eop"/>
          <w:rFonts w:asciiTheme="minorHAnsi" w:eastAsia="Calibri" w:hAnsiTheme="minorHAnsi" w:cstheme="minorHAnsi"/>
        </w:rPr>
        <w:t> </w:t>
      </w:r>
    </w:p>
    <w:p w14:paraId="6F7B32C6" w14:textId="078F5FA2" w:rsidR="00830FED" w:rsidRPr="00E761F2" w:rsidRDefault="00830FED" w:rsidP="00830F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MS Gothic" w:hAnsiTheme="minorHAnsi" w:cstheme="minorHAnsi"/>
        </w:rPr>
      </w:pPr>
      <w:r w:rsidRPr="30222E87">
        <w:rPr>
          <w:rStyle w:val="normaltextrun"/>
          <w:rFonts w:ascii="MS Gothic" w:eastAsia="MS Gothic" w:hAnsi="MS Gothic" w:cstheme="minorBidi"/>
          <w:color w:val="000000" w:themeColor="text1"/>
        </w:rPr>
        <w:t>□</w:t>
      </w:r>
      <w:r w:rsidRPr="00E761F2">
        <w:rPr>
          <w:rStyle w:val="normaltextrun"/>
          <w:rFonts w:asciiTheme="minorHAnsi" w:eastAsia="MS Gothic" w:hAnsiTheme="minorHAnsi" w:cstheme="minorHAnsi"/>
        </w:rPr>
        <w:t xml:space="preserve"> </w:t>
      </w:r>
      <w:r w:rsidRPr="00E761F2">
        <w:rPr>
          <w:rStyle w:val="normaltextrun"/>
          <w:rFonts w:asciiTheme="minorHAnsi" w:eastAsia="Calibri" w:hAnsiTheme="minorHAnsi" w:cstheme="minorHAnsi"/>
        </w:rPr>
        <w:t xml:space="preserve">Change to funding (amount or priority). </w:t>
      </w:r>
      <w:r w:rsidRPr="00E761F2">
        <w:rPr>
          <w:rStyle w:val="normaltextrun"/>
          <w:rFonts w:asciiTheme="minorHAnsi" w:eastAsia="Calibri" w:hAnsiTheme="minorHAnsi" w:cstheme="minorHAnsi"/>
          <w:i/>
          <w:color w:val="538135" w:themeColor="accent6" w:themeShade="BF"/>
        </w:rPr>
        <w:t>Please describe:</w:t>
      </w:r>
      <w:r w:rsidR="000764B8">
        <w:rPr>
          <w:rStyle w:val="normaltextrun"/>
          <w:rFonts w:asciiTheme="minorHAnsi" w:eastAsia="Calibri" w:hAnsiTheme="minorHAnsi" w:cstheme="minorHAnsi"/>
          <w:i/>
          <w:color w:val="538135" w:themeColor="accent6" w:themeShade="BF"/>
        </w:rPr>
        <w:t xml:space="preserve"> </w:t>
      </w:r>
      <w:r w:rsidRPr="00E761F2">
        <w:rPr>
          <w:rStyle w:val="normaltextrun"/>
          <w:rFonts w:asciiTheme="minorHAnsi" w:eastAsia="Calibri" w:hAnsiTheme="minorHAnsi" w:cstheme="minorHAnsi"/>
        </w:rPr>
        <w:t>_</w:t>
      </w:r>
      <w:r w:rsidR="000764B8">
        <w:rPr>
          <w:rStyle w:val="normaltextrun"/>
          <w:rFonts w:asciiTheme="minorHAnsi" w:eastAsia="Calibri" w:hAnsiTheme="minorHAnsi" w:cstheme="minorHAnsi"/>
        </w:rPr>
        <w:t>___________</w:t>
      </w:r>
      <w:r w:rsidRPr="00E761F2">
        <w:rPr>
          <w:rStyle w:val="normaltextrun"/>
          <w:rFonts w:asciiTheme="minorHAnsi" w:eastAsia="Calibri" w:hAnsiTheme="minorHAnsi" w:cstheme="minorHAnsi"/>
        </w:rPr>
        <w:t>__________</w:t>
      </w:r>
    </w:p>
    <w:p w14:paraId="6457DBD3" w14:textId="77777777" w:rsidR="00830FED" w:rsidRDefault="00830FED" w:rsidP="00830FED">
      <w:pPr>
        <w:textAlignment w:val="baseline"/>
        <w:rPr>
          <w:rStyle w:val="eop"/>
          <w:rFonts w:asciiTheme="minorHAnsi" w:hAnsiTheme="minorHAnsi" w:cstheme="minorHAnsi"/>
          <w:sz w:val="24"/>
          <w:szCs w:val="24"/>
        </w:rPr>
      </w:pPr>
      <w:r w:rsidRPr="30222E87">
        <w:rPr>
          <w:rStyle w:val="normaltextrun"/>
          <w:rFonts w:ascii="MS Gothic" w:eastAsia="MS Gothic" w:hAnsi="MS Gothic" w:cstheme="minorBidi"/>
          <w:color w:val="000000" w:themeColor="text1"/>
        </w:rPr>
        <w:t>□</w:t>
      </w:r>
      <w:r w:rsidRPr="00E761F2">
        <w:rPr>
          <w:rStyle w:val="normaltextrun"/>
          <w:rFonts w:asciiTheme="minorHAnsi" w:hAnsiTheme="minorHAnsi" w:cstheme="minorHAnsi"/>
          <w:sz w:val="24"/>
          <w:szCs w:val="24"/>
        </w:rPr>
        <w:t xml:space="preserve"> Other unexpected circumstance. </w:t>
      </w:r>
      <w:r w:rsidRPr="00E761F2">
        <w:rPr>
          <w:rStyle w:val="normaltextrun"/>
          <w:rFonts w:asciiTheme="minorHAnsi" w:hAnsiTheme="minorHAnsi" w:cstheme="minorHAnsi"/>
          <w:i/>
          <w:color w:val="538135" w:themeColor="accent6" w:themeShade="BF"/>
          <w:sz w:val="24"/>
          <w:szCs w:val="24"/>
        </w:rPr>
        <w:t xml:space="preserve">Please describe: </w:t>
      </w:r>
      <w:r w:rsidRPr="00E761F2">
        <w:rPr>
          <w:rStyle w:val="normaltextrun"/>
          <w:rFonts w:asciiTheme="minorHAnsi" w:hAnsiTheme="minorHAnsi" w:cstheme="minorHAnsi"/>
          <w:sz w:val="24"/>
          <w:szCs w:val="24"/>
        </w:rPr>
        <w:t>____________________</w:t>
      </w:r>
      <w:r w:rsidRPr="00E761F2">
        <w:rPr>
          <w:rStyle w:val="eop"/>
          <w:rFonts w:asciiTheme="minorHAnsi" w:hAnsiTheme="minorHAnsi" w:cstheme="minorHAnsi"/>
          <w:sz w:val="24"/>
          <w:szCs w:val="24"/>
        </w:rPr>
        <w:t> </w:t>
      </w:r>
    </w:p>
    <w:p w14:paraId="19991E46" w14:textId="77777777" w:rsidR="00830FED" w:rsidRDefault="00830FED" w:rsidP="00830FED">
      <w:pPr>
        <w:textAlignment w:val="baseline"/>
        <w:rPr>
          <w:rFonts w:ascii="Segoe UI" w:eastAsiaTheme="minorHAnsi" w:hAnsi="Segoe UI"/>
          <w:sz w:val="18"/>
          <w:szCs w:val="18"/>
        </w:rPr>
      </w:pPr>
      <w:r w:rsidRPr="30222E87">
        <w:rPr>
          <w:rStyle w:val="normaltextrun"/>
          <w:rFonts w:ascii="MS Gothic" w:eastAsia="MS Gothic" w:hAnsi="MS Gothic" w:cstheme="minorBidi"/>
          <w:color w:val="000000" w:themeColor="text1"/>
        </w:rPr>
        <w:t>□</w:t>
      </w:r>
      <w:r w:rsidRPr="008541AE">
        <w:rPr>
          <w:rStyle w:val="normaltextrun"/>
          <w:rFonts w:asciiTheme="minorHAnsi" w:eastAsia="MS Gothic" w:hAnsiTheme="minorHAnsi" w:cstheme="minorHAnsi"/>
          <w:color w:val="000000" w:themeColor="text1"/>
          <w:sz w:val="24"/>
          <w:szCs w:val="24"/>
        </w:rPr>
        <w:t xml:space="preserve"> No</w:t>
      </w:r>
    </w:p>
    <w:p w14:paraId="7B9B315A" w14:textId="44E42FB3" w:rsidR="00E22F0F" w:rsidRPr="002960B4" w:rsidRDefault="00E22F0F" w:rsidP="00830FED">
      <w:pPr>
        <w:widowControl/>
        <w:autoSpaceDE/>
        <w:autoSpaceDN/>
        <w:spacing w:line="259" w:lineRule="auto"/>
        <w:rPr>
          <w:rFonts w:asciiTheme="minorHAnsi" w:hAnsiTheme="minorHAnsi" w:cstheme="minorBidi"/>
          <w:sz w:val="24"/>
          <w:szCs w:val="24"/>
        </w:rPr>
      </w:pPr>
    </w:p>
    <w:p w14:paraId="30E2E33F" w14:textId="4FB0D26B" w:rsidR="00523C00" w:rsidRPr="00523C00" w:rsidRDefault="00523C00" w:rsidP="0001224C">
      <w:pPr>
        <w:widowControl/>
        <w:autoSpaceDE/>
        <w:autoSpaceDN/>
        <w:spacing w:before="240" w:line="259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>4.</w:t>
      </w:r>
      <w:r w:rsidR="003812CD">
        <w:rPr>
          <w:b/>
          <w:bCs/>
          <w:sz w:val="24"/>
          <w:szCs w:val="24"/>
        </w:rPr>
        <w:t>11</w:t>
      </w:r>
      <w:r w:rsidRPr="00523C00">
        <w:rPr>
          <w:sz w:val="24"/>
          <w:szCs w:val="24"/>
        </w:rPr>
        <w:t xml:space="preserve"> </w:t>
      </w:r>
      <w:r w:rsidRPr="00523C00">
        <w:rPr>
          <w:rFonts w:asciiTheme="minorHAnsi" w:hAnsiTheme="minorHAnsi" w:cstheme="minorHAnsi"/>
          <w:b/>
          <w:bCs/>
          <w:sz w:val="24"/>
          <w:szCs w:val="24"/>
        </w:rPr>
        <w:t>Comments on Section 4: Gardens</w:t>
      </w:r>
      <w:r w:rsidR="009228FE">
        <w:rPr>
          <w:rFonts w:asciiTheme="minorHAnsi" w:hAnsiTheme="minorHAnsi" w:cstheme="minorHAnsi"/>
          <w:b/>
          <w:bCs/>
          <w:sz w:val="24"/>
          <w:szCs w:val="24"/>
        </w:rPr>
        <w:t xml:space="preserve"> and Nutrition Education</w:t>
      </w:r>
    </w:p>
    <w:p w14:paraId="0B34A8A1" w14:textId="77777777" w:rsidR="00523C00" w:rsidRPr="00236DBB" w:rsidRDefault="00523C00" w:rsidP="00523C00">
      <w:pPr>
        <w:rPr>
          <w:rStyle w:val="IntenseEmphasis"/>
        </w:rPr>
      </w:pPr>
      <w:r w:rsidRPr="00523C00">
        <w:rPr>
          <w:rStyle w:val="IntenseEmphasis"/>
          <w:szCs w:val="24"/>
        </w:rPr>
        <w:t>Add any</w:t>
      </w:r>
      <w:r w:rsidRPr="00236DBB">
        <w:rPr>
          <w:rStyle w:val="IntenseEmphasis"/>
        </w:rPr>
        <w:t xml:space="preserve"> notes or observations</w:t>
      </w:r>
      <w:r>
        <w:rPr>
          <w:rStyle w:val="IntenseEmphasis"/>
        </w:rPr>
        <w:t>, such as</w:t>
      </w:r>
      <w:r w:rsidRPr="00236DBB">
        <w:rPr>
          <w:rStyle w:val="IntenseEmphasis"/>
        </w:rPr>
        <w:t xml:space="preserve"> a description of something asked in a question or additional practices that are not measured on this questionnaire.</w:t>
      </w:r>
    </w:p>
    <w:p w14:paraId="72E8688A" w14:textId="77777777" w:rsidR="00523C00" w:rsidRDefault="00523C00" w:rsidP="0001224C">
      <w:pPr>
        <w:spacing w:before="240"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582438C0" w14:textId="2BD20DE1" w:rsidR="00523C00" w:rsidRDefault="00523C00" w:rsidP="0001224C">
      <w:pPr>
        <w:spacing w:before="240"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63BAA9F6" w14:textId="77777777" w:rsidR="00523C00" w:rsidRDefault="00523C00" w:rsidP="0001224C">
      <w:pPr>
        <w:spacing w:before="240"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0B172D5F" w14:textId="77777777" w:rsidR="00523C00" w:rsidRDefault="00523C00" w:rsidP="00523C00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14:paraId="7CE110EF" w14:textId="77777777" w:rsidR="006C598D" w:rsidRDefault="006C598D" w:rsidP="00230853">
      <w:pPr>
        <w:pStyle w:val="Title"/>
        <w:sectPr w:rsidR="006C598D" w:rsidSect="009B1D07">
          <w:footerReference w:type="default" r:id="rId33"/>
          <w:pgSz w:w="12240" w:h="15840"/>
          <w:pgMar w:top="1440" w:right="1080" w:bottom="1440" w:left="1080" w:header="720" w:footer="720" w:gutter="0"/>
          <w:pgNumType w:fmt="numberInDash"/>
          <w:cols w:space="720"/>
          <w:docGrid w:linePitch="360"/>
        </w:sectPr>
      </w:pPr>
    </w:p>
    <w:p w14:paraId="7F0FC583" w14:textId="4C11D231" w:rsidR="00230853" w:rsidRDefault="00230853" w:rsidP="0001224C">
      <w:pPr>
        <w:pStyle w:val="Heading1"/>
      </w:pPr>
      <w:r w:rsidRPr="00ED4996">
        <w:t xml:space="preserve">Section 5: </w:t>
      </w:r>
      <w:r w:rsidR="006C010D" w:rsidRPr="00ED4996">
        <w:t>Physical Activity and Entertainment Screen Time</w:t>
      </w:r>
    </w:p>
    <w:p w14:paraId="3D058EF9" w14:textId="4F8FBCB7" w:rsidR="0010637D" w:rsidRDefault="0010637D" w:rsidP="0010637D">
      <w:pPr>
        <w:pStyle w:val="BodyText"/>
        <w:ind w:right="576"/>
        <w:rPr>
          <w:rStyle w:val="IntenseEmphasis"/>
        </w:rPr>
      </w:pPr>
      <w:r>
        <w:rPr>
          <w:rStyle w:val="IntenseEmphasis"/>
        </w:rPr>
        <w:t>Unless otherwise specified, refer to practices in place currently. Do NOT include practices that are planned and not yet implemented.</w:t>
      </w:r>
    </w:p>
    <w:p w14:paraId="42A6A984" w14:textId="12CC4EE5" w:rsidR="00A967E2" w:rsidRPr="00A967E2" w:rsidRDefault="00A967E2" w:rsidP="0001224C">
      <w:pPr>
        <w:pStyle w:val="Questions"/>
        <w:spacing w:before="240"/>
        <w:rPr>
          <w:rStyle w:val="IntenseEmphasis"/>
          <w:b w:val="0"/>
          <w:bCs/>
        </w:rPr>
      </w:pPr>
      <w:r w:rsidRPr="00A967E2">
        <w:rPr>
          <w:rStyle w:val="IntenseEmphasis"/>
        </w:rPr>
        <w:t xml:space="preserve">When answering 5.1 to 5.3, select the set of response options that makes most sense </w:t>
      </w:r>
      <w:r>
        <w:rPr>
          <w:rStyle w:val="IntenseEmphasis"/>
        </w:rPr>
        <w:t>for</w:t>
      </w:r>
      <w:r w:rsidRPr="00A967E2">
        <w:rPr>
          <w:rStyle w:val="IntenseEmphasis"/>
        </w:rPr>
        <w:t xml:space="preserve"> the structure of your program. </w:t>
      </w:r>
      <w:r w:rsidRPr="00A967E2">
        <w:rPr>
          <w:b w:val="0"/>
          <w:bCs/>
          <w:i/>
          <w:iCs/>
          <w:color w:val="538135" w:themeColor="accent6" w:themeShade="BF"/>
        </w:rPr>
        <w:t>For example, if your program has students separated into distinct clubs (</w:t>
      </w:r>
      <w:r>
        <w:rPr>
          <w:b w:val="0"/>
          <w:bCs/>
          <w:i/>
          <w:iCs/>
          <w:color w:val="538135" w:themeColor="accent6" w:themeShade="BF"/>
        </w:rPr>
        <w:t>e.g.</w:t>
      </w:r>
      <w:r w:rsidRPr="00A967E2">
        <w:rPr>
          <w:b w:val="0"/>
          <w:bCs/>
          <w:i/>
          <w:iCs/>
          <w:color w:val="538135" w:themeColor="accent6" w:themeShade="BF"/>
        </w:rPr>
        <w:t xml:space="preserve"> a sport, art, theater), it may make more sense to answer based on the number of students rather than frequency.</w:t>
      </w:r>
    </w:p>
    <w:p w14:paraId="3EF834A6" w14:textId="45CB8C18" w:rsidR="008278F2" w:rsidRDefault="0058367A" w:rsidP="0001224C">
      <w:pPr>
        <w:pStyle w:val="Questions"/>
        <w:spacing w:before="240"/>
      </w:pPr>
      <w:r>
        <w:t xml:space="preserve">5.1 </w:t>
      </w:r>
      <w:r w:rsidR="008278F2" w:rsidRPr="008278F2">
        <w:t>Television, videos or any entertainment screens (personal or group) are on during meal or snack times</w:t>
      </w:r>
      <w:r w:rsidR="008278F2">
        <w:t>.</w:t>
      </w:r>
      <w:r w:rsidR="00EE1F17">
        <w:t xml:space="preserve"> </w:t>
      </w:r>
      <w:r w:rsidR="00F776A6" w:rsidRPr="004C0023">
        <w:rPr>
          <w:rStyle w:val="IntenseEmphasis"/>
          <w:b w:val="0"/>
          <w:bCs/>
        </w:rPr>
        <w:t>Examples of “entertainment” screens include TV, computers, video or hand-held computer games, and tablets or smart phones that display leisure or recreational media.</w:t>
      </w:r>
      <w:r w:rsidR="00F776A6" w:rsidRPr="004C0023">
        <w:rPr>
          <w:rStyle w:val="IntenseEmphasis"/>
        </w:rPr>
        <w:t xml:space="preserve"> </w:t>
      </w:r>
      <w:r w:rsidR="00F776A6" w:rsidRPr="00391C28">
        <w:rPr>
          <w:rStyle w:val="IntenseEmphasis"/>
          <w:b w:val="0"/>
          <w:bCs/>
        </w:rPr>
        <w:t>Do not include screen time used for educational or physical activity purposes.</w:t>
      </w:r>
    </w:p>
    <w:tbl>
      <w:tblPr>
        <w:tblStyle w:val="TableGrid"/>
        <w:tblW w:w="102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4500"/>
        <w:gridCol w:w="450"/>
        <w:gridCol w:w="5310"/>
      </w:tblGrid>
      <w:tr w:rsidR="00E4661D" w:rsidRPr="00A967E2" w14:paraId="67E945E9" w14:textId="6822C310" w:rsidTr="0006744F">
        <w:trPr>
          <w:trHeight w:val="1505"/>
        </w:trPr>
        <w:tc>
          <w:tcPr>
            <w:tcW w:w="4500" w:type="dxa"/>
          </w:tcPr>
          <w:p w14:paraId="5912CDF4" w14:textId="5B6C7A31" w:rsidR="001E40A0" w:rsidRPr="001E40A0" w:rsidRDefault="001E40A0" w:rsidP="001E40A0">
            <w:pPr>
              <w:pStyle w:val="BodyText"/>
              <w:numPr>
                <w:ilvl w:val="0"/>
                <w:numId w:val="14"/>
              </w:num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N/A: entertainment screen time is not offered</w:t>
            </w:r>
          </w:p>
          <w:p w14:paraId="3A64463E" w14:textId="01D8110D" w:rsidR="00A967E2" w:rsidRPr="00A60DA5" w:rsidRDefault="00A967E2" w:rsidP="00A967E2">
            <w:pPr>
              <w:pStyle w:val="BodyText"/>
              <w:numPr>
                <w:ilvl w:val="0"/>
                <w:numId w:val="14"/>
              </w:numPr>
              <w:rPr>
                <w:rFonts w:cs="Times New Roman"/>
                <w:bCs/>
              </w:rPr>
            </w:pPr>
            <w:r>
              <w:rPr>
                <w:bCs/>
              </w:rPr>
              <w:t>Always (true more than 90% of the time)</w:t>
            </w:r>
          </w:p>
          <w:p w14:paraId="33E78C38" w14:textId="77777777" w:rsidR="00A967E2" w:rsidRDefault="00A967E2" w:rsidP="00A967E2">
            <w:pPr>
              <w:pStyle w:val="BodyText"/>
              <w:numPr>
                <w:ilvl w:val="0"/>
                <w:numId w:val="14"/>
              </w:numPr>
              <w:rPr>
                <w:bCs/>
              </w:rPr>
            </w:pPr>
            <w:r>
              <w:rPr>
                <w:bCs/>
              </w:rPr>
              <w:t>Usually (true 61-90% of the time)</w:t>
            </w:r>
          </w:p>
          <w:p w14:paraId="54FB1610" w14:textId="77777777" w:rsidR="00A967E2" w:rsidRDefault="00A967E2" w:rsidP="00A967E2">
            <w:pPr>
              <w:pStyle w:val="BodyText"/>
              <w:numPr>
                <w:ilvl w:val="0"/>
                <w:numId w:val="14"/>
              </w:numPr>
              <w:rPr>
                <w:bCs/>
              </w:rPr>
            </w:pPr>
            <w:r>
              <w:rPr>
                <w:bCs/>
              </w:rPr>
              <w:t>Sometimes (true 41-60% of the time)</w:t>
            </w:r>
          </w:p>
          <w:p w14:paraId="3F8A35DC" w14:textId="77777777" w:rsidR="00A967E2" w:rsidRDefault="00A967E2" w:rsidP="00A967E2">
            <w:pPr>
              <w:pStyle w:val="BodyText"/>
              <w:numPr>
                <w:ilvl w:val="0"/>
                <w:numId w:val="14"/>
              </w:numPr>
              <w:rPr>
                <w:bCs/>
              </w:rPr>
            </w:pPr>
            <w:r>
              <w:rPr>
                <w:bCs/>
              </w:rPr>
              <w:t>Not usually (true 11-40% of the time)</w:t>
            </w:r>
          </w:p>
          <w:p w14:paraId="21ACFEA8" w14:textId="4D6F851A" w:rsidR="00A967E2" w:rsidRPr="00A967E2" w:rsidRDefault="00A967E2" w:rsidP="00A967E2">
            <w:pPr>
              <w:pStyle w:val="BodyText"/>
              <w:numPr>
                <w:ilvl w:val="0"/>
                <w:numId w:val="14"/>
              </w:numPr>
              <w:rPr>
                <w:bCs/>
              </w:rPr>
            </w:pPr>
            <w:r>
              <w:rPr>
                <w:bCs/>
              </w:rPr>
              <w:t>Never (true 10% or less of the time)</w:t>
            </w:r>
          </w:p>
        </w:tc>
        <w:tc>
          <w:tcPr>
            <w:tcW w:w="450" w:type="dxa"/>
          </w:tcPr>
          <w:p w14:paraId="3041BBAE" w14:textId="32950C49" w:rsidR="00A967E2" w:rsidRPr="00ED4996" w:rsidRDefault="00A967E2" w:rsidP="00A967E2">
            <w:pPr>
              <w:pStyle w:val="BodyText"/>
              <w:rPr>
                <w:b/>
                <w:u w:val="single"/>
              </w:rPr>
            </w:pPr>
            <w:r w:rsidRPr="00ED4996">
              <w:rPr>
                <w:b/>
                <w:color w:val="70AD47" w:themeColor="accent6"/>
                <w:u w:val="single"/>
              </w:rPr>
              <w:t>OR</w:t>
            </w:r>
          </w:p>
        </w:tc>
        <w:tc>
          <w:tcPr>
            <w:tcW w:w="5310" w:type="dxa"/>
          </w:tcPr>
          <w:p w14:paraId="09D4A9DB" w14:textId="56B30D47" w:rsidR="001E40A0" w:rsidRPr="001E40A0" w:rsidRDefault="001E40A0" w:rsidP="001E40A0">
            <w:pPr>
              <w:pStyle w:val="BodyText"/>
              <w:numPr>
                <w:ilvl w:val="0"/>
                <w:numId w:val="23"/>
              </w:num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N/A: entertainment screen time is not offered</w:t>
            </w:r>
          </w:p>
          <w:p w14:paraId="749E5471" w14:textId="5D726D36" w:rsidR="00A967E2" w:rsidRPr="00307CAB" w:rsidRDefault="00A967E2" w:rsidP="001E40A0">
            <w:pPr>
              <w:pStyle w:val="BodyText"/>
              <w:numPr>
                <w:ilvl w:val="0"/>
                <w:numId w:val="23"/>
              </w:numPr>
              <w:rPr>
                <w:bCs/>
              </w:rPr>
            </w:pPr>
            <w:r w:rsidRPr="00307CAB">
              <w:rPr>
                <w:bCs/>
              </w:rPr>
              <w:t>All students (true for more than 90% of students)</w:t>
            </w:r>
          </w:p>
          <w:p w14:paraId="791A75F3" w14:textId="77777777" w:rsidR="00A967E2" w:rsidRPr="00307CAB" w:rsidRDefault="00A967E2" w:rsidP="001E40A0">
            <w:pPr>
              <w:pStyle w:val="BodyText"/>
              <w:numPr>
                <w:ilvl w:val="0"/>
                <w:numId w:val="23"/>
              </w:numPr>
              <w:rPr>
                <w:bCs/>
              </w:rPr>
            </w:pPr>
            <w:r w:rsidRPr="00307CAB">
              <w:rPr>
                <w:bCs/>
              </w:rPr>
              <w:t>Most students (true for 61-90% of students)</w:t>
            </w:r>
          </w:p>
          <w:p w14:paraId="072BD1B5" w14:textId="77777777" w:rsidR="00A967E2" w:rsidRPr="00307CAB" w:rsidRDefault="00A967E2" w:rsidP="001E40A0">
            <w:pPr>
              <w:pStyle w:val="BodyText"/>
              <w:numPr>
                <w:ilvl w:val="0"/>
                <w:numId w:val="23"/>
              </w:numPr>
              <w:rPr>
                <w:bCs/>
              </w:rPr>
            </w:pPr>
            <w:r w:rsidRPr="00307CAB">
              <w:rPr>
                <w:bCs/>
              </w:rPr>
              <w:t>Some students (true for 41-60% of students)</w:t>
            </w:r>
          </w:p>
          <w:p w14:paraId="3718CBEB" w14:textId="77777777" w:rsidR="00A967E2" w:rsidRPr="00307CAB" w:rsidRDefault="00A967E2" w:rsidP="001E40A0">
            <w:pPr>
              <w:pStyle w:val="BodyText"/>
              <w:numPr>
                <w:ilvl w:val="0"/>
                <w:numId w:val="23"/>
              </w:numPr>
              <w:rPr>
                <w:bCs/>
              </w:rPr>
            </w:pPr>
            <w:r w:rsidRPr="00307CAB">
              <w:rPr>
                <w:bCs/>
              </w:rPr>
              <w:t>Few students (true for 11-40% of students)</w:t>
            </w:r>
          </w:p>
          <w:p w14:paraId="18A23659" w14:textId="39B1AB05" w:rsidR="00A967E2" w:rsidRPr="00A967E2" w:rsidRDefault="00A967E2" w:rsidP="001E40A0">
            <w:pPr>
              <w:pStyle w:val="BodyText"/>
              <w:numPr>
                <w:ilvl w:val="0"/>
                <w:numId w:val="23"/>
              </w:numPr>
              <w:rPr>
                <w:bCs/>
              </w:rPr>
            </w:pPr>
            <w:r w:rsidRPr="00307CAB">
              <w:rPr>
                <w:bCs/>
              </w:rPr>
              <w:t>No students (true for 10% or fewer students)</w:t>
            </w:r>
          </w:p>
        </w:tc>
      </w:tr>
    </w:tbl>
    <w:p w14:paraId="52A3CA8E" w14:textId="48E4887E" w:rsidR="0058367A" w:rsidRDefault="0058367A" w:rsidP="0001224C">
      <w:pPr>
        <w:pStyle w:val="BodyText"/>
        <w:spacing w:before="240"/>
        <w:rPr>
          <w:rStyle w:val="QuestionsChar"/>
        </w:rPr>
      </w:pPr>
      <w:r w:rsidRPr="0058367A">
        <w:rPr>
          <w:rStyle w:val="QuestionsChar"/>
        </w:rPr>
        <w:t>5.2 Wh</w:t>
      </w:r>
      <w:r w:rsidR="008278F2">
        <w:rPr>
          <w:rStyle w:val="QuestionsChar"/>
        </w:rPr>
        <w:t>en entertainment screen time is offered, physically active alternatives are provided.</w:t>
      </w:r>
    </w:p>
    <w:p w14:paraId="02551B39" w14:textId="1A7A1B24" w:rsidR="00EE1F17" w:rsidRPr="00F776A6" w:rsidRDefault="00F776A6" w:rsidP="008278F2">
      <w:pPr>
        <w:pStyle w:val="BodyText"/>
      </w:pPr>
      <w:r w:rsidRPr="00F776A6">
        <w:rPr>
          <w:rStyle w:val="IntenseEmphasis"/>
        </w:rPr>
        <w:t>Examples of “entertainment” screens include TV, computers, video or hand-held computer games, and tablets or smart phones that display leisure or recreational media. Do not include screen time used for educational or physical activity purposes.</w:t>
      </w:r>
    </w:p>
    <w:tbl>
      <w:tblPr>
        <w:tblStyle w:val="TableGrid"/>
        <w:tblW w:w="102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4500"/>
        <w:gridCol w:w="450"/>
        <w:gridCol w:w="5310"/>
      </w:tblGrid>
      <w:tr w:rsidR="00E4661D" w:rsidRPr="00A967E2" w14:paraId="0DE73FFF" w14:textId="77777777" w:rsidTr="00FB5932">
        <w:trPr>
          <w:trHeight w:val="1505"/>
        </w:trPr>
        <w:tc>
          <w:tcPr>
            <w:tcW w:w="4500" w:type="dxa"/>
          </w:tcPr>
          <w:p w14:paraId="340BBF7A" w14:textId="79FD94A6" w:rsidR="00CD526F" w:rsidRPr="00CD526F" w:rsidRDefault="00CD526F" w:rsidP="00CD526F">
            <w:pPr>
              <w:pStyle w:val="BodyText"/>
              <w:numPr>
                <w:ilvl w:val="0"/>
                <w:numId w:val="14"/>
              </w:num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N/A: entertainment screen time is not offered</w:t>
            </w:r>
          </w:p>
          <w:p w14:paraId="3AE15FF1" w14:textId="7B52D6EA" w:rsidR="00ED4996" w:rsidRPr="00A60DA5" w:rsidRDefault="00ED4996" w:rsidP="00FB5932">
            <w:pPr>
              <w:pStyle w:val="BodyText"/>
              <w:numPr>
                <w:ilvl w:val="0"/>
                <w:numId w:val="14"/>
              </w:numPr>
              <w:rPr>
                <w:rFonts w:cs="Times New Roman"/>
                <w:bCs/>
              </w:rPr>
            </w:pPr>
            <w:r>
              <w:rPr>
                <w:bCs/>
              </w:rPr>
              <w:t>Always (true more than 90% of the time)</w:t>
            </w:r>
          </w:p>
          <w:p w14:paraId="732A79A3" w14:textId="77777777" w:rsidR="00ED4996" w:rsidRDefault="00ED4996" w:rsidP="00FB5932">
            <w:pPr>
              <w:pStyle w:val="BodyText"/>
              <w:numPr>
                <w:ilvl w:val="0"/>
                <w:numId w:val="14"/>
              </w:numPr>
              <w:rPr>
                <w:bCs/>
              </w:rPr>
            </w:pPr>
            <w:r>
              <w:rPr>
                <w:bCs/>
              </w:rPr>
              <w:t>Usually (true 61-90% of the time)</w:t>
            </w:r>
          </w:p>
          <w:p w14:paraId="3F89614B" w14:textId="77777777" w:rsidR="00ED4996" w:rsidRDefault="00ED4996" w:rsidP="00FB5932">
            <w:pPr>
              <w:pStyle w:val="BodyText"/>
              <w:numPr>
                <w:ilvl w:val="0"/>
                <w:numId w:val="14"/>
              </w:numPr>
              <w:rPr>
                <w:bCs/>
              </w:rPr>
            </w:pPr>
            <w:r>
              <w:rPr>
                <w:bCs/>
              </w:rPr>
              <w:t>Sometimes (true 41-60% of the time)</w:t>
            </w:r>
          </w:p>
          <w:p w14:paraId="1466567C" w14:textId="77777777" w:rsidR="00ED4996" w:rsidRDefault="00ED4996" w:rsidP="00FB5932">
            <w:pPr>
              <w:pStyle w:val="BodyText"/>
              <w:numPr>
                <w:ilvl w:val="0"/>
                <w:numId w:val="14"/>
              </w:numPr>
              <w:rPr>
                <w:bCs/>
              </w:rPr>
            </w:pPr>
            <w:r>
              <w:rPr>
                <w:bCs/>
              </w:rPr>
              <w:t>Not usually (true 11-40% of the time)</w:t>
            </w:r>
          </w:p>
          <w:p w14:paraId="35109D87" w14:textId="77777777" w:rsidR="00ED4996" w:rsidRPr="00A967E2" w:rsidRDefault="00ED4996" w:rsidP="00FB5932">
            <w:pPr>
              <w:pStyle w:val="BodyText"/>
              <w:numPr>
                <w:ilvl w:val="0"/>
                <w:numId w:val="14"/>
              </w:numPr>
              <w:rPr>
                <w:bCs/>
              </w:rPr>
            </w:pPr>
            <w:r>
              <w:rPr>
                <w:bCs/>
              </w:rPr>
              <w:t>Never (true 10% or less of the time)</w:t>
            </w:r>
          </w:p>
        </w:tc>
        <w:tc>
          <w:tcPr>
            <w:tcW w:w="450" w:type="dxa"/>
          </w:tcPr>
          <w:p w14:paraId="59780CA6" w14:textId="77777777" w:rsidR="00ED4996" w:rsidRPr="00ED4996" w:rsidRDefault="00ED4996" w:rsidP="00FB5932">
            <w:pPr>
              <w:pStyle w:val="BodyText"/>
              <w:rPr>
                <w:b/>
                <w:u w:val="single"/>
              </w:rPr>
            </w:pPr>
            <w:r w:rsidRPr="00ED4996">
              <w:rPr>
                <w:b/>
                <w:color w:val="70AD47" w:themeColor="accent6"/>
                <w:u w:val="single"/>
              </w:rPr>
              <w:t>OR</w:t>
            </w:r>
          </w:p>
        </w:tc>
        <w:tc>
          <w:tcPr>
            <w:tcW w:w="5310" w:type="dxa"/>
          </w:tcPr>
          <w:p w14:paraId="5E201594" w14:textId="4C3B7F7C" w:rsidR="00CD526F" w:rsidRPr="00CD526F" w:rsidRDefault="00CD526F" w:rsidP="00CD526F">
            <w:pPr>
              <w:pStyle w:val="BodyText"/>
              <w:numPr>
                <w:ilvl w:val="0"/>
                <w:numId w:val="23"/>
              </w:num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N/A: entertainment screen time is not offered</w:t>
            </w:r>
          </w:p>
          <w:p w14:paraId="6D8A1684" w14:textId="24E7727E" w:rsidR="00ED4996" w:rsidRPr="00307CAB" w:rsidRDefault="00ED4996" w:rsidP="00CD526F">
            <w:pPr>
              <w:pStyle w:val="BodyText"/>
              <w:numPr>
                <w:ilvl w:val="0"/>
                <w:numId w:val="23"/>
              </w:numPr>
              <w:rPr>
                <w:bCs/>
              </w:rPr>
            </w:pPr>
            <w:r w:rsidRPr="00307CAB">
              <w:rPr>
                <w:bCs/>
              </w:rPr>
              <w:t>All students (true for more than 90% of students)</w:t>
            </w:r>
          </w:p>
          <w:p w14:paraId="658EBA77" w14:textId="77777777" w:rsidR="00ED4996" w:rsidRPr="00307CAB" w:rsidRDefault="00ED4996" w:rsidP="00CD526F">
            <w:pPr>
              <w:pStyle w:val="BodyText"/>
              <w:numPr>
                <w:ilvl w:val="0"/>
                <w:numId w:val="23"/>
              </w:numPr>
              <w:rPr>
                <w:bCs/>
              </w:rPr>
            </w:pPr>
            <w:r w:rsidRPr="00307CAB">
              <w:rPr>
                <w:bCs/>
              </w:rPr>
              <w:t>Most students (true for 61-90% of students)</w:t>
            </w:r>
          </w:p>
          <w:p w14:paraId="2F945274" w14:textId="77777777" w:rsidR="00ED4996" w:rsidRPr="00307CAB" w:rsidRDefault="00ED4996" w:rsidP="00CD526F">
            <w:pPr>
              <w:pStyle w:val="BodyText"/>
              <w:numPr>
                <w:ilvl w:val="0"/>
                <w:numId w:val="23"/>
              </w:numPr>
              <w:rPr>
                <w:bCs/>
              </w:rPr>
            </w:pPr>
            <w:r w:rsidRPr="00307CAB">
              <w:rPr>
                <w:bCs/>
              </w:rPr>
              <w:t>Some students (true for 41-60% of students)</w:t>
            </w:r>
          </w:p>
          <w:p w14:paraId="682C0335" w14:textId="77777777" w:rsidR="00ED4996" w:rsidRPr="00307CAB" w:rsidRDefault="00ED4996" w:rsidP="00CD526F">
            <w:pPr>
              <w:pStyle w:val="BodyText"/>
              <w:numPr>
                <w:ilvl w:val="0"/>
                <w:numId w:val="23"/>
              </w:numPr>
              <w:rPr>
                <w:bCs/>
              </w:rPr>
            </w:pPr>
            <w:r w:rsidRPr="00307CAB">
              <w:rPr>
                <w:bCs/>
              </w:rPr>
              <w:t>Few students (true for 11-40% of students)</w:t>
            </w:r>
          </w:p>
          <w:p w14:paraId="7B83E4A3" w14:textId="77777777" w:rsidR="00ED4996" w:rsidRPr="00A967E2" w:rsidRDefault="00ED4996" w:rsidP="00CD526F">
            <w:pPr>
              <w:pStyle w:val="BodyText"/>
              <w:numPr>
                <w:ilvl w:val="0"/>
                <w:numId w:val="23"/>
              </w:numPr>
              <w:rPr>
                <w:bCs/>
              </w:rPr>
            </w:pPr>
            <w:r w:rsidRPr="00307CAB">
              <w:rPr>
                <w:bCs/>
              </w:rPr>
              <w:t>No students (true for 10% or fewer students)</w:t>
            </w:r>
          </w:p>
        </w:tc>
      </w:tr>
    </w:tbl>
    <w:p w14:paraId="6454F665" w14:textId="07F2F61F" w:rsidR="00A967E2" w:rsidRDefault="00D7137D" w:rsidP="0001224C">
      <w:pPr>
        <w:pStyle w:val="BodyText"/>
        <w:spacing w:before="240"/>
        <w:rPr>
          <w:b/>
          <w:bCs/>
        </w:rPr>
      </w:pPr>
      <w:r w:rsidRPr="006F0E63">
        <w:rPr>
          <w:b/>
          <w:bCs/>
        </w:rPr>
        <w:t xml:space="preserve">5.3 </w:t>
      </w:r>
      <w:r w:rsidR="00ED4996" w:rsidRPr="00ED4996">
        <w:rPr>
          <w:b/>
          <w:bCs/>
        </w:rPr>
        <w:t>Opportunities for physical activity are provided after every 60 minutes of sedentary activity or more frequently</w:t>
      </w:r>
      <w:r w:rsidR="00ED4996">
        <w:rPr>
          <w:b/>
          <w:bCs/>
        </w:rPr>
        <w:t>.</w:t>
      </w:r>
    </w:p>
    <w:tbl>
      <w:tblPr>
        <w:tblStyle w:val="TableGrid"/>
        <w:tblW w:w="102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4500"/>
        <w:gridCol w:w="450"/>
        <w:gridCol w:w="5310"/>
      </w:tblGrid>
      <w:tr w:rsidR="00E4661D" w:rsidRPr="00A967E2" w14:paraId="71792510" w14:textId="77777777" w:rsidTr="00FB5932">
        <w:trPr>
          <w:trHeight w:val="1505"/>
        </w:trPr>
        <w:tc>
          <w:tcPr>
            <w:tcW w:w="4500" w:type="dxa"/>
          </w:tcPr>
          <w:p w14:paraId="7B8ED9FF" w14:textId="77777777" w:rsidR="00ED4996" w:rsidRPr="00A60DA5" w:rsidRDefault="00ED4996" w:rsidP="00FB5932">
            <w:pPr>
              <w:pStyle w:val="BodyText"/>
              <w:numPr>
                <w:ilvl w:val="0"/>
                <w:numId w:val="14"/>
              </w:numPr>
              <w:rPr>
                <w:rFonts w:cs="Times New Roman"/>
                <w:bCs/>
              </w:rPr>
            </w:pPr>
            <w:r>
              <w:rPr>
                <w:bCs/>
              </w:rPr>
              <w:t>Always (true more than 90% of the time)</w:t>
            </w:r>
          </w:p>
          <w:p w14:paraId="324E0CF7" w14:textId="77777777" w:rsidR="00ED4996" w:rsidRDefault="00ED4996" w:rsidP="00FB5932">
            <w:pPr>
              <w:pStyle w:val="BodyText"/>
              <w:numPr>
                <w:ilvl w:val="0"/>
                <w:numId w:val="14"/>
              </w:numPr>
              <w:rPr>
                <w:bCs/>
              </w:rPr>
            </w:pPr>
            <w:r>
              <w:rPr>
                <w:bCs/>
              </w:rPr>
              <w:t>Usually (true 61-90% of the time)</w:t>
            </w:r>
          </w:p>
          <w:p w14:paraId="775426FC" w14:textId="77777777" w:rsidR="00ED4996" w:rsidRDefault="00ED4996" w:rsidP="00FB5932">
            <w:pPr>
              <w:pStyle w:val="BodyText"/>
              <w:numPr>
                <w:ilvl w:val="0"/>
                <w:numId w:val="14"/>
              </w:numPr>
              <w:rPr>
                <w:bCs/>
              </w:rPr>
            </w:pPr>
            <w:r>
              <w:rPr>
                <w:bCs/>
              </w:rPr>
              <w:t>Sometimes (true 41-60% of the time)</w:t>
            </w:r>
          </w:p>
          <w:p w14:paraId="726887C8" w14:textId="77777777" w:rsidR="00ED4996" w:rsidRDefault="00ED4996" w:rsidP="00FB5932">
            <w:pPr>
              <w:pStyle w:val="BodyText"/>
              <w:numPr>
                <w:ilvl w:val="0"/>
                <w:numId w:val="14"/>
              </w:numPr>
              <w:rPr>
                <w:bCs/>
              </w:rPr>
            </w:pPr>
            <w:r>
              <w:rPr>
                <w:bCs/>
              </w:rPr>
              <w:t>Not usually (true 11-40% of the time)</w:t>
            </w:r>
          </w:p>
          <w:p w14:paraId="2F2DF5C6" w14:textId="77777777" w:rsidR="00ED4996" w:rsidRPr="00A967E2" w:rsidRDefault="00ED4996" w:rsidP="00FB5932">
            <w:pPr>
              <w:pStyle w:val="BodyText"/>
              <w:numPr>
                <w:ilvl w:val="0"/>
                <w:numId w:val="14"/>
              </w:numPr>
              <w:rPr>
                <w:bCs/>
              </w:rPr>
            </w:pPr>
            <w:r>
              <w:rPr>
                <w:bCs/>
              </w:rPr>
              <w:t>Never (true 10% or less of the time)</w:t>
            </w:r>
          </w:p>
        </w:tc>
        <w:tc>
          <w:tcPr>
            <w:tcW w:w="450" w:type="dxa"/>
          </w:tcPr>
          <w:p w14:paraId="113A78FC" w14:textId="77777777" w:rsidR="00ED4996" w:rsidRPr="00ED4996" w:rsidRDefault="00ED4996" w:rsidP="00FB5932">
            <w:pPr>
              <w:pStyle w:val="BodyText"/>
              <w:rPr>
                <w:b/>
                <w:u w:val="single"/>
              </w:rPr>
            </w:pPr>
            <w:r w:rsidRPr="00ED4996">
              <w:rPr>
                <w:b/>
                <w:color w:val="70AD47" w:themeColor="accent6"/>
                <w:u w:val="single"/>
              </w:rPr>
              <w:t>OR</w:t>
            </w:r>
          </w:p>
        </w:tc>
        <w:tc>
          <w:tcPr>
            <w:tcW w:w="5310" w:type="dxa"/>
          </w:tcPr>
          <w:p w14:paraId="0B401D0A" w14:textId="77777777" w:rsidR="00ED4996" w:rsidRPr="00307CAB" w:rsidRDefault="00ED4996" w:rsidP="00FB5932">
            <w:pPr>
              <w:pStyle w:val="BodyText"/>
              <w:numPr>
                <w:ilvl w:val="0"/>
                <w:numId w:val="23"/>
              </w:numPr>
              <w:rPr>
                <w:bCs/>
              </w:rPr>
            </w:pPr>
            <w:r w:rsidRPr="00307CAB">
              <w:rPr>
                <w:bCs/>
              </w:rPr>
              <w:t>All students (true for more than 90% of students)</w:t>
            </w:r>
          </w:p>
          <w:p w14:paraId="35A6B2AB" w14:textId="77777777" w:rsidR="00ED4996" w:rsidRPr="00307CAB" w:rsidRDefault="00ED4996" w:rsidP="00FB5932">
            <w:pPr>
              <w:pStyle w:val="BodyText"/>
              <w:numPr>
                <w:ilvl w:val="0"/>
                <w:numId w:val="23"/>
              </w:numPr>
              <w:rPr>
                <w:bCs/>
              </w:rPr>
            </w:pPr>
            <w:r w:rsidRPr="00307CAB">
              <w:rPr>
                <w:bCs/>
              </w:rPr>
              <w:t>Most students (true for 61-90% of students)</w:t>
            </w:r>
          </w:p>
          <w:p w14:paraId="57212023" w14:textId="77777777" w:rsidR="00ED4996" w:rsidRPr="00307CAB" w:rsidRDefault="00ED4996" w:rsidP="00FB5932">
            <w:pPr>
              <w:pStyle w:val="BodyText"/>
              <w:numPr>
                <w:ilvl w:val="0"/>
                <w:numId w:val="23"/>
              </w:numPr>
              <w:rPr>
                <w:bCs/>
              </w:rPr>
            </w:pPr>
            <w:r w:rsidRPr="00307CAB">
              <w:rPr>
                <w:bCs/>
              </w:rPr>
              <w:t>Some students (true for 41-60% of students)</w:t>
            </w:r>
          </w:p>
          <w:p w14:paraId="2CDACCA3" w14:textId="77777777" w:rsidR="00ED4996" w:rsidRPr="00307CAB" w:rsidRDefault="00ED4996" w:rsidP="00FB5932">
            <w:pPr>
              <w:pStyle w:val="BodyText"/>
              <w:numPr>
                <w:ilvl w:val="0"/>
                <w:numId w:val="23"/>
              </w:numPr>
              <w:rPr>
                <w:bCs/>
              </w:rPr>
            </w:pPr>
            <w:r w:rsidRPr="00307CAB">
              <w:rPr>
                <w:bCs/>
              </w:rPr>
              <w:t>Few students (true for 11-40% of students)</w:t>
            </w:r>
          </w:p>
          <w:p w14:paraId="60E94E99" w14:textId="77777777" w:rsidR="00ED4996" w:rsidRPr="00A967E2" w:rsidRDefault="00ED4996" w:rsidP="00FB5932">
            <w:pPr>
              <w:pStyle w:val="BodyText"/>
              <w:numPr>
                <w:ilvl w:val="0"/>
                <w:numId w:val="23"/>
              </w:numPr>
              <w:rPr>
                <w:bCs/>
              </w:rPr>
            </w:pPr>
            <w:r w:rsidRPr="00307CAB">
              <w:rPr>
                <w:bCs/>
              </w:rPr>
              <w:t>No students (true for 10% or fewer students)</w:t>
            </w:r>
          </w:p>
        </w:tc>
      </w:tr>
    </w:tbl>
    <w:p w14:paraId="374315B3" w14:textId="77777777" w:rsidR="0001224C" w:rsidRDefault="0001224C" w:rsidP="008278F2">
      <w:pPr>
        <w:pStyle w:val="BodyText"/>
        <w:rPr>
          <w:b/>
          <w:bCs/>
        </w:rPr>
      </w:pPr>
    </w:p>
    <w:p w14:paraId="6F9722FA" w14:textId="77777777" w:rsidR="0001224C" w:rsidRDefault="0001224C">
      <w:pPr>
        <w:widowControl/>
        <w:autoSpaceDE/>
        <w:autoSpaceDN/>
        <w:spacing w:after="160" w:line="259" w:lineRule="auto"/>
        <w:rPr>
          <w:b/>
          <w:bCs/>
          <w:sz w:val="24"/>
        </w:rPr>
      </w:pPr>
      <w:r>
        <w:rPr>
          <w:b/>
          <w:bCs/>
        </w:rPr>
        <w:br w:type="page"/>
      </w:r>
    </w:p>
    <w:p w14:paraId="6750C972" w14:textId="23A4427B" w:rsidR="00D7137D" w:rsidRDefault="00ED4996" w:rsidP="008278F2">
      <w:pPr>
        <w:pStyle w:val="BodyText"/>
        <w:rPr>
          <w:b/>
          <w:bCs/>
        </w:rPr>
      </w:pPr>
      <w:r>
        <w:rPr>
          <w:b/>
          <w:bCs/>
        </w:rPr>
        <w:t xml:space="preserve">5.4 </w:t>
      </w:r>
      <w:r w:rsidRPr="00ED4996">
        <w:rPr>
          <w:b/>
          <w:bCs/>
        </w:rPr>
        <w:t>Physical activity is provided:</w:t>
      </w:r>
    </w:p>
    <w:p w14:paraId="00D4A8DD" w14:textId="038B9902" w:rsidR="00E60CAC" w:rsidRPr="00E60CAC" w:rsidRDefault="00E60CAC" w:rsidP="00E60CAC">
      <w:pPr>
        <w:rPr>
          <w:b/>
          <w:bCs/>
          <w:sz w:val="24"/>
          <w:szCs w:val="24"/>
        </w:rPr>
      </w:pPr>
      <w:r>
        <w:rPr>
          <w:rStyle w:val="IntenseEmphasis"/>
        </w:rPr>
        <w:t xml:space="preserve">Physical activity is movement that gets the heart rate up. Examples of physical activity include walking, running, biking, playing active games like tag, playing sports, dancing, hula hoop, etc. </w:t>
      </w:r>
    </w:p>
    <w:p w14:paraId="3B99FC06" w14:textId="426F10F7" w:rsidR="000757B8" w:rsidRDefault="0004200C" w:rsidP="0004200C">
      <w:pPr>
        <w:pStyle w:val="BodyText"/>
        <w:numPr>
          <w:ilvl w:val="0"/>
          <w:numId w:val="31"/>
        </w:numPr>
        <w:rPr>
          <w:rStyle w:val="IntenseEmphasis"/>
          <w:i w:val="0"/>
          <w:iCs w:val="0"/>
          <w:color w:val="auto"/>
        </w:rPr>
      </w:pPr>
      <w:r>
        <w:rPr>
          <w:rStyle w:val="IntenseEmphasis"/>
          <w:i w:val="0"/>
          <w:iCs w:val="0"/>
          <w:color w:val="auto"/>
        </w:rPr>
        <w:t>More than 60 minutes per day</w:t>
      </w:r>
    </w:p>
    <w:p w14:paraId="39EAB776" w14:textId="2FA42C05" w:rsidR="0004200C" w:rsidRDefault="0004200C" w:rsidP="0004200C">
      <w:pPr>
        <w:pStyle w:val="BodyText"/>
        <w:numPr>
          <w:ilvl w:val="0"/>
          <w:numId w:val="31"/>
        </w:numPr>
        <w:rPr>
          <w:rStyle w:val="IntenseEmphasis"/>
          <w:i w:val="0"/>
          <w:iCs w:val="0"/>
          <w:color w:val="auto"/>
        </w:rPr>
      </w:pPr>
      <w:r>
        <w:rPr>
          <w:rStyle w:val="IntenseEmphasis"/>
          <w:i w:val="0"/>
          <w:iCs w:val="0"/>
          <w:color w:val="auto"/>
        </w:rPr>
        <w:t>30-60 minutes per day</w:t>
      </w:r>
    </w:p>
    <w:p w14:paraId="483996DB" w14:textId="53052C4E" w:rsidR="0004200C" w:rsidRPr="00F5485D" w:rsidRDefault="0004200C" w:rsidP="0004200C">
      <w:pPr>
        <w:pStyle w:val="BodyText"/>
        <w:numPr>
          <w:ilvl w:val="0"/>
          <w:numId w:val="31"/>
        </w:numPr>
        <w:rPr>
          <w:rStyle w:val="IntenseEmphasis"/>
          <w:i w:val="0"/>
          <w:iCs w:val="0"/>
          <w:color w:val="auto"/>
        </w:rPr>
      </w:pPr>
      <w:r>
        <w:rPr>
          <w:rStyle w:val="IntenseEmphasis"/>
          <w:i w:val="0"/>
          <w:iCs w:val="0"/>
          <w:color w:val="auto"/>
        </w:rPr>
        <w:t>Less than 30 minutes per day</w:t>
      </w:r>
    </w:p>
    <w:p w14:paraId="0BCE4739" w14:textId="2C37D207" w:rsidR="004616E2" w:rsidRPr="004616E2" w:rsidRDefault="004616E2" w:rsidP="0001224C">
      <w:pPr>
        <w:pStyle w:val="BodyText"/>
        <w:spacing w:before="240"/>
        <w:rPr>
          <w:b/>
          <w:bCs/>
        </w:rPr>
      </w:pPr>
      <w:r w:rsidRPr="004616E2">
        <w:rPr>
          <w:b/>
          <w:bCs/>
        </w:rPr>
        <w:t>5.5 Staff participate in active games with the students.</w:t>
      </w:r>
    </w:p>
    <w:p w14:paraId="71D30BF2" w14:textId="77777777" w:rsidR="004616E2" w:rsidRDefault="004616E2" w:rsidP="004616E2">
      <w:pPr>
        <w:pStyle w:val="BodyText"/>
        <w:numPr>
          <w:ilvl w:val="0"/>
          <w:numId w:val="31"/>
        </w:numPr>
        <w:rPr>
          <w:rStyle w:val="IntenseEmphasis"/>
          <w:i w:val="0"/>
          <w:iCs w:val="0"/>
          <w:color w:val="auto"/>
        </w:rPr>
      </w:pPr>
      <w:r>
        <w:rPr>
          <w:rStyle w:val="IntenseEmphasis"/>
          <w:i w:val="0"/>
          <w:iCs w:val="0"/>
          <w:color w:val="auto"/>
        </w:rPr>
        <w:t>More than 60 minutes per day</w:t>
      </w:r>
    </w:p>
    <w:p w14:paraId="487E38C7" w14:textId="77777777" w:rsidR="004616E2" w:rsidRDefault="004616E2" w:rsidP="004616E2">
      <w:pPr>
        <w:pStyle w:val="BodyText"/>
        <w:numPr>
          <w:ilvl w:val="0"/>
          <w:numId w:val="31"/>
        </w:numPr>
        <w:rPr>
          <w:rStyle w:val="IntenseEmphasis"/>
          <w:i w:val="0"/>
          <w:iCs w:val="0"/>
          <w:color w:val="auto"/>
        </w:rPr>
      </w:pPr>
      <w:r>
        <w:rPr>
          <w:rStyle w:val="IntenseEmphasis"/>
          <w:i w:val="0"/>
          <w:iCs w:val="0"/>
          <w:color w:val="auto"/>
        </w:rPr>
        <w:t>30-60 minutes per day</w:t>
      </w:r>
    </w:p>
    <w:p w14:paraId="2D54F97E" w14:textId="77777777" w:rsidR="004616E2" w:rsidRPr="00F5485D" w:rsidRDefault="004616E2" w:rsidP="004616E2">
      <w:pPr>
        <w:pStyle w:val="BodyText"/>
        <w:numPr>
          <w:ilvl w:val="0"/>
          <w:numId w:val="31"/>
        </w:numPr>
        <w:rPr>
          <w:rStyle w:val="IntenseEmphasis"/>
          <w:i w:val="0"/>
          <w:iCs w:val="0"/>
          <w:color w:val="auto"/>
        </w:rPr>
      </w:pPr>
      <w:r>
        <w:rPr>
          <w:rStyle w:val="IntenseEmphasis"/>
          <w:i w:val="0"/>
          <w:iCs w:val="0"/>
          <w:color w:val="auto"/>
        </w:rPr>
        <w:t>Less than 30 minutes per day</w:t>
      </w:r>
    </w:p>
    <w:p w14:paraId="77F533B1" w14:textId="1EB2F2DC" w:rsidR="000757B8" w:rsidRDefault="000757B8" w:rsidP="0001224C">
      <w:pPr>
        <w:pStyle w:val="Questions"/>
        <w:spacing w:before="240"/>
      </w:pPr>
      <w:r>
        <w:t>5.</w:t>
      </w:r>
      <w:r w:rsidR="004616E2">
        <w:t>6</w:t>
      </w:r>
      <w:r>
        <w:t xml:space="preserve"> </w:t>
      </w:r>
      <w:r w:rsidR="000B0756">
        <w:t>Activ</w:t>
      </w:r>
      <w:r w:rsidR="004616E2">
        <w:t>ity breaks</w:t>
      </w:r>
      <w:r w:rsidR="000B0756">
        <w:t xml:space="preserve"> </w:t>
      </w:r>
      <w:r w:rsidR="004616E2">
        <w:t>or other opportunities for physical activity are</w:t>
      </w:r>
      <w:r w:rsidR="000B0756">
        <w:t xml:space="preserve"> withheld </w:t>
      </w:r>
      <w:r w:rsidR="004616E2">
        <w:t>from students</w:t>
      </w:r>
      <w:r w:rsidR="000B0756">
        <w:t xml:space="preserve"> when they misbehave</w:t>
      </w:r>
      <w:r w:rsidR="004A556F" w:rsidRPr="004A556F">
        <w:t>.</w:t>
      </w:r>
    </w:p>
    <w:p w14:paraId="1577BC60" w14:textId="77777777" w:rsidR="008278F2" w:rsidRPr="00A60DA5" w:rsidRDefault="008278F2" w:rsidP="000C6949">
      <w:pPr>
        <w:pStyle w:val="BodyText"/>
        <w:numPr>
          <w:ilvl w:val="0"/>
          <w:numId w:val="14"/>
        </w:numPr>
        <w:rPr>
          <w:rFonts w:cs="Times New Roman"/>
          <w:bCs/>
        </w:rPr>
      </w:pPr>
      <w:r>
        <w:rPr>
          <w:bCs/>
        </w:rPr>
        <w:t>Always (true more than 90% of the time)</w:t>
      </w:r>
    </w:p>
    <w:p w14:paraId="2D825A69" w14:textId="77777777" w:rsidR="008278F2" w:rsidRDefault="008278F2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Usually (true 61-90% of the time)</w:t>
      </w:r>
    </w:p>
    <w:p w14:paraId="7CD33613" w14:textId="77777777" w:rsidR="008278F2" w:rsidRDefault="008278F2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Sometimes (true 41-60% of the time)</w:t>
      </w:r>
    </w:p>
    <w:p w14:paraId="4DCE5F21" w14:textId="77777777" w:rsidR="008278F2" w:rsidRDefault="008278F2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Not usually (true 11-40% of the time)</w:t>
      </w:r>
    </w:p>
    <w:p w14:paraId="012441F2" w14:textId="77777777" w:rsidR="008278F2" w:rsidRPr="00534AB2" w:rsidRDefault="008278F2" w:rsidP="000C6949">
      <w:pPr>
        <w:pStyle w:val="BodyText"/>
        <w:numPr>
          <w:ilvl w:val="0"/>
          <w:numId w:val="14"/>
        </w:numPr>
        <w:rPr>
          <w:bCs/>
        </w:rPr>
      </w:pPr>
      <w:r>
        <w:rPr>
          <w:bCs/>
        </w:rPr>
        <w:t>Never (true 10% or less of the time)</w:t>
      </w:r>
    </w:p>
    <w:p w14:paraId="451C82B2" w14:textId="650096D2" w:rsidR="00D03948" w:rsidRDefault="00523C00" w:rsidP="0001224C">
      <w:pPr>
        <w:spacing w:before="240"/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>5.</w:t>
      </w:r>
      <w:r w:rsidR="004616E2">
        <w:rPr>
          <w:b/>
          <w:bCs/>
          <w:sz w:val="24"/>
          <w:szCs w:val="24"/>
        </w:rPr>
        <w:t>7</w:t>
      </w:r>
      <w:r w:rsidRPr="00523C00">
        <w:rPr>
          <w:b/>
          <w:bCs/>
          <w:sz w:val="24"/>
          <w:szCs w:val="24"/>
        </w:rPr>
        <w:t xml:space="preserve"> </w:t>
      </w:r>
      <w:r w:rsidR="00E60CAC">
        <w:rPr>
          <w:b/>
          <w:bCs/>
          <w:sz w:val="24"/>
          <w:szCs w:val="24"/>
        </w:rPr>
        <w:t>When weather and air quality permit</w:t>
      </w:r>
      <w:r w:rsidR="00D03948">
        <w:rPr>
          <w:b/>
          <w:bCs/>
          <w:sz w:val="24"/>
          <w:szCs w:val="24"/>
        </w:rPr>
        <w:t>, outdoor play is provided</w:t>
      </w:r>
      <w:r w:rsidR="004616E2">
        <w:rPr>
          <w:b/>
          <w:bCs/>
          <w:sz w:val="24"/>
          <w:szCs w:val="24"/>
        </w:rPr>
        <w:t>:</w:t>
      </w:r>
    </w:p>
    <w:p w14:paraId="26742202" w14:textId="58FC5720" w:rsidR="004616E2" w:rsidRPr="004616E2" w:rsidRDefault="004616E2" w:rsidP="004616E2">
      <w:pPr>
        <w:pStyle w:val="BodyText"/>
        <w:numPr>
          <w:ilvl w:val="0"/>
          <w:numId w:val="32"/>
        </w:numPr>
      </w:pPr>
      <w:r w:rsidRPr="004616E2">
        <w:t>1 time per day or more</w:t>
      </w:r>
    </w:p>
    <w:p w14:paraId="50497F5E" w14:textId="23F9148A" w:rsidR="004616E2" w:rsidRPr="004616E2" w:rsidRDefault="004616E2" w:rsidP="004616E2">
      <w:pPr>
        <w:pStyle w:val="BodyText"/>
        <w:numPr>
          <w:ilvl w:val="0"/>
          <w:numId w:val="32"/>
        </w:numPr>
      </w:pPr>
      <w:r w:rsidRPr="004616E2">
        <w:t>2-4 times per week</w:t>
      </w:r>
    </w:p>
    <w:p w14:paraId="2EA80E6B" w14:textId="7D37F2B7" w:rsidR="004616E2" w:rsidRPr="004616E2" w:rsidRDefault="004616E2" w:rsidP="004616E2">
      <w:pPr>
        <w:pStyle w:val="BodyText"/>
        <w:numPr>
          <w:ilvl w:val="0"/>
          <w:numId w:val="32"/>
        </w:numPr>
      </w:pPr>
      <w:r w:rsidRPr="004616E2">
        <w:t>1 time per week</w:t>
      </w:r>
    </w:p>
    <w:p w14:paraId="003DED7A" w14:textId="232523F7" w:rsidR="004616E2" w:rsidRPr="004616E2" w:rsidRDefault="004616E2" w:rsidP="004616E2">
      <w:pPr>
        <w:pStyle w:val="BodyText"/>
        <w:numPr>
          <w:ilvl w:val="0"/>
          <w:numId w:val="32"/>
        </w:numPr>
      </w:pPr>
      <w:r w:rsidRPr="004616E2">
        <w:t>Less than 1 time per week</w:t>
      </w:r>
    </w:p>
    <w:p w14:paraId="24E3F937" w14:textId="7F058523" w:rsidR="00D03948" w:rsidRPr="004616E2" w:rsidRDefault="004616E2" w:rsidP="004616E2">
      <w:pPr>
        <w:pStyle w:val="BodyText"/>
        <w:numPr>
          <w:ilvl w:val="0"/>
          <w:numId w:val="32"/>
        </w:numPr>
      </w:pPr>
      <w:r w:rsidRPr="004616E2">
        <w:t>Never</w:t>
      </w:r>
    </w:p>
    <w:p w14:paraId="09728D8A" w14:textId="4BD26B8A" w:rsidR="000B0756" w:rsidRDefault="00D03948" w:rsidP="0001224C">
      <w:pPr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</w:t>
      </w:r>
      <w:r w:rsidR="004616E2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 </w:t>
      </w:r>
      <w:r w:rsidR="000B0756">
        <w:rPr>
          <w:b/>
          <w:bCs/>
          <w:sz w:val="24"/>
          <w:szCs w:val="24"/>
        </w:rPr>
        <w:t xml:space="preserve">When </w:t>
      </w:r>
      <w:r w:rsidR="004616E2">
        <w:rPr>
          <w:b/>
          <w:bCs/>
          <w:sz w:val="24"/>
          <w:szCs w:val="24"/>
        </w:rPr>
        <w:t>circumstances</w:t>
      </w:r>
      <w:r w:rsidR="000B0756">
        <w:rPr>
          <w:b/>
          <w:bCs/>
          <w:sz w:val="24"/>
          <w:szCs w:val="24"/>
        </w:rPr>
        <w:t xml:space="preserve"> prohibit outside play, indoor active play is available.</w:t>
      </w:r>
    </w:p>
    <w:p w14:paraId="56DEA215" w14:textId="77777777" w:rsidR="004616E2" w:rsidRPr="004616E2" w:rsidRDefault="004616E2" w:rsidP="004616E2">
      <w:pPr>
        <w:pStyle w:val="BodyText"/>
        <w:numPr>
          <w:ilvl w:val="0"/>
          <w:numId w:val="32"/>
        </w:numPr>
      </w:pPr>
      <w:r w:rsidRPr="004616E2">
        <w:t>1 time per day or more</w:t>
      </w:r>
    </w:p>
    <w:p w14:paraId="35FCE010" w14:textId="77777777" w:rsidR="004616E2" w:rsidRPr="004616E2" w:rsidRDefault="004616E2" w:rsidP="004616E2">
      <w:pPr>
        <w:pStyle w:val="BodyText"/>
        <w:numPr>
          <w:ilvl w:val="0"/>
          <w:numId w:val="32"/>
        </w:numPr>
      </w:pPr>
      <w:r w:rsidRPr="004616E2">
        <w:t>2-4 times per week</w:t>
      </w:r>
    </w:p>
    <w:p w14:paraId="412CA259" w14:textId="77777777" w:rsidR="004616E2" w:rsidRPr="004616E2" w:rsidRDefault="004616E2" w:rsidP="004616E2">
      <w:pPr>
        <w:pStyle w:val="BodyText"/>
        <w:numPr>
          <w:ilvl w:val="0"/>
          <w:numId w:val="32"/>
        </w:numPr>
      </w:pPr>
      <w:r w:rsidRPr="004616E2">
        <w:t>1 time per week</w:t>
      </w:r>
    </w:p>
    <w:p w14:paraId="685D16AF" w14:textId="77777777" w:rsidR="004616E2" w:rsidRPr="004616E2" w:rsidRDefault="004616E2" w:rsidP="004616E2">
      <w:pPr>
        <w:pStyle w:val="BodyText"/>
        <w:numPr>
          <w:ilvl w:val="0"/>
          <w:numId w:val="32"/>
        </w:numPr>
      </w:pPr>
      <w:r w:rsidRPr="004616E2">
        <w:t>Less than 1 time per week</w:t>
      </w:r>
    </w:p>
    <w:p w14:paraId="563C160F" w14:textId="77777777" w:rsidR="004616E2" w:rsidRPr="004616E2" w:rsidRDefault="004616E2" w:rsidP="004616E2">
      <w:pPr>
        <w:pStyle w:val="BodyText"/>
        <w:numPr>
          <w:ilvl w:val="0"/>
          <w:numId w:val="32"/>
        </w:numPr>
      </w:pPr>
      <w:r w:rsidRPr="004616E2">
        <w:t>Never</w:t>
      </w:r>
    </w:p>
    <w:p w14:paraId="0881CE0B" w14:textId="74C6B223" w:rsidR="000B0756" w:rsidRDefault="000B0756" w:rsidP="0001224C">
      <w:pPr>
        <w:spacing w:before="240"/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>5.</w:t>
      </w:r>
      <w:r w:rsidR="004616E2">
        <w:rPr>
          <w:b/>
          <w:bCs/>
          <w:sz w:val="24"/>
          <w:szCs w:val="24"/>
        </w:rPr>
        <w:t>9</w:t>
      </w:r>
      <w:r w:rsidR="0094133C">
        <w:rPr>
          <w:b/>
          <w:bCs/>
          <w:sz w:val="24"/>
          <w:szCs w:val="24"/>
        </w:rPr>
        <w:t xml:space="preserve"> </w:t>
      </w:r>
      <w:r w:rsidR="004616E2" w:rsidRPr="004616E2">
        <w:rPr>
          <w:b/>
          <w:bCs/>
          <w:sz w:val="24"/>
          <w:szCs w:val="24"/>
        </w:rPr>
        <w:t>Television, video, and other entertainment screens (personal or group) are turned on for</w:t>
      </w:r>
      <w:r w:rsidR="004616E2">
        <w:rPr>
          <w:b/>
          <w:bCs/>
          <w:sz w:val="24"/>
          <w:szCs w:val="24"/>
        </w:rPr>
        <w:t>:</w:t>
      </w:r>
    </w:p>
    <w:p w14:paraId="71BB1F70" w14:textId="77777777" w:rsidR="0049219C" w:rsidRPr="00923077" w:rsidRDefault="0049219C" w:rsidP="0049219C">
      <w:pPr>
        <w:pStyle w:val="BodyText"/>
        <w:rPr>
          <w:i/>
          <w:iCs/>
          <w:color w:val="538135" w:themeColor="accent6" w:themeShade="BF"/>
        </w:rPr>
      </w:pPr>
      <w:r w:rsidRPr="004C0023">
        <w:rPr>
          <w:rStyle w:val="IntenseEmphasis"/>
        </w:rPr>
        <w:t>Examples of “entertainment” screens include TV, computers, video or hand-held computer games, and tablets or smart phones that display leisure or recreational media. Do not include screen time used for educational or physical activity purposes</w:t>
      </w:r>
      <w:r w:rsidRPr="00EE1F17">
        <w:rPr>
          <w:rStyle w:val="IntenseEmphasis"/>
        </w:rPr>
        <w:t>.</w:t>
      </w:r>
    </w:p>
    <w:p w14:paraId="37DC48B8" w14:textId="175D1B6E" w:rsidR="00E60CAC" w:rsidRPr="00E60CAC" w:rsidRDefault="00E60CAC" w:rsidP="00E60CAC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N/A: entertainment screen time is not offered</w:t>
      </w:r>
    </w:p>
    <w:p w14:paraId="195C98D0" w14:textId="0919A504" w:rsidR="0094133C" w:rsidRDefault="004616E2" w:rsidP="000C6949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More than 30 minutes per day</w:t>
      </w:r>
    </w:p>
    <w:p w14:paraId="4E6E7AA5" w14:textId="7F4B28F7" w:rsidR="004616E2" w:rsidRPr="0094133C" w:rsidRDefault="004616E2" w:rsidP="000C6949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30 minutes or less per day</w:t>
      </w:r>
    </w:p>
    <w:p w14:paraId="6EF5AF87" w14:textId="24A31530" w:rsidR="0094133C" w:rsidRPr="0094133C" w:rsidRDefault="004616E2" w:rsidP="000C6949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Rarely or never</w:t>
      </w:r>
    </w:p>
    <w:p w14:paraId="22A14B16" w14:textId="77777777" w:rsidR="0001224C" w:rsidRDefault="0001224C">
      <w:pPr>
        <w:widowControl/>
        <w:autoSpaceDE/>
        <w:autoSpaceDN/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2DCE240" w14:textId="5C32C44B" w:rsidR="0020684A" w:rsidRDefault="0020684A" w:rsidP="0001224C">
      <w:pPr>
        <w:spacing w:before="240"/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>5.</w:t>
      </w:r>
      <w:r>
        <w:rPr>
          <w:b/>
          <w:bCs/>
          <w:sz w:val="24"/>
          <w:szCs w:val="24"/>
        </w:rPr>
        <w:t xml:space="preserve">10 Physical activity education (motor skill development) is provided for students through an evidence-based curriculum. </w:t>
      </w:r>
      <w:bookmarkStart w:id="2" w:name="_Hlk51575173"/>
      <w:r w:rsidRPr="0020684A">
        <w:rPr>
          <w:rStyle w:val="IntenseEmphasis"/>
        </w:rPr>
        <w:t>“Evidence-based curriculum” refers to lesson(s) that have been tested and shown effective at improving physical activity behaviors and other related factors, such as knowledge and attitude around physical activity.</w:t>
      </w:r>
      <w:bookmarkEnd w:id="2"/>
    </w:p>
    <w:p w14:paraId="6EE05E81" w14:textId="77777777" w:rsidR="0020684A" w:rsidRPr="00340092" w:rsidRDefault="0020684A" w:rsidP="0020684A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340092">
        <w:rPr>
          <w:sz w:val="24"/>
          <w:szCs w:val="24"/>
        </w:rPr>
        <w:t>1 time per day or more</w:t>
      </w:r>
    </w:p>
    <w:p w14:paraId="30966FFB" w14:textId="77777777" w:rsidR="0020684A" w:rsidRPr="00340092" w:rsidRDefault="0020684A" w:rsidP="0020684A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3-4</w:t>
      </w:r>
      <w:r w:rsidRPr="00340092">
        <w:rPr>
          <w:sz w:val="24"/>
          <w:szCs w:val="24"/>
        </w:rPr>
        <w:t xml:space="preserve"> times per week</w:t>
      </w:r>
    </w:p>
    <w:p w14:paraId="1652B6FE" w14:textId="77777777" w:rsidR="0020684A" w:rsidRPr="00340092" w:rsidRDefault="0020684A" w:rsidP="0020684A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1-2</w:t>
      </w:r>
      <w:r w:rsidRPr="00340092">
        <w:rPr>
          <w:sz w:val="24"/>
          <w:szCs w:val="24"/>
        </w:rPr>
        <w:t xml:space="preserve"> time</w:t>
      </w:r>
      <w:r>
        <w:rPr>
          <w:sz w:val="24"/>
          <w:szCs w:val="24"/>
        </w:rPr>
        <w:t>s</w:t>
      </w:r>
      <w:r w:rsidRPr="00340092">
        <w:rPr>
          <w:sz w:val="24"/>
          <w:szCs w:val="24"/>
        </w:rPr>
        <w:t xml:space="preserve"> per week</w:t>
      </w:r>
    </w:p>
    <w:p w14:paraId="7E42FAB2" w14:textId="77777777" w:rsidR="0020684A" w:rsidRPr="00340092" w:rsidRDefault="0020684A" w:rsidP="0020684A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340092">
        <w:rPr>
          <w:sz w:val="24"/>
          <w:szCs w:val="24"/>
        </w:rPr>
        <w:t>Less than 1 time per week</w:t>
      </w:r>
    </w:p>
    <w:p w14:paraId="6A98895B" w14:textId="3FE70B8B" w:rsidR="0020684A" w:rsidRDefault="0020684A" w:rsidP="0020684A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340092">
        <w:rPr>
          <w:sz w:val="24"/>
          <w:szCs w:val="24"/>
        </w:rPr>
        <w:t>Never</w:t>
      </w:r>
    </w:p>
    <w:p w14:paraId="4C917B50" w14:textId="32DCD8C2" w:rsidR="000B0756" w:rsidRDefault="000B0756" w:rsidP="0001224C">
      <w:pPr>
        <w:spacing w:before="240"/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>5.</w:t>
      </w:r>
      <w:r>
        <w:rPr>
          <w:b/>
          <w:bCs/>
          <w:sz w:val="24"/>
          <w:szCs w:val="24"/>
        </w:rPr>
        <w:t>1</w:t>
      </w:r>
      <w:r w:rsidR="00EE1F17">
        <w:rPr>
          <w:b/>
          <w:bCs/>
          <w:sz w:val="24"/>
          <w:szCs w:val="24"/>
        </w:rPr>
        <w:t>1</w:t>
      </w:r>
      <w:r w:rsidR="00A7330C">
        <w:rPr>
          <w:b/>
          <w:bCs/>
          <w:sz w:val="24"/>
          <w:szCs w:val="24"/>
        </w:rPr>
        <w:t xml:space="preserve"> </w:t>
      </w:r>
      <w:r w:rsidR="00A7330C" w:rsidRPr="00A7330C">
        <w:rPr>
          <w:b/>
          <w:bCs/>
          <w:sz w:val="24"/>
          <w:szCs w:val="24"/>
        </w:rPr>
        <w:t>Sufficient and age-appropriate portable play equipment (jump ropes, balls, hula hoops) is present</w:t>
      </w:r>
      <w:r w:rsidR="00A7330C">
        <w:rPr>
          <w:b/>
          <w:bCs/>
          <w:sz w:val="24"/>
          <w:szCs w:val="24"/>
        </w:rPr>
        <w:t>.</w:t>
      </w:r>
    </w:p>
    <w:p w14:paraId="0960E580" w14:textId="77777777" w:rsidR="00A7330C" w:rsidRDefault="00A7330C" w:rsidP="000C6949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Yes</w:t>
      </w:r>
    </w:p>
    <w:p w14:paraId="655103EA" w14:textId="77777777" w:rsidR="00A7330C" w:rsidRPr="005333B1" w:rsidRDefault="00A7330C" w:rsidP="000C6949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5333B1">
        <w:rPr>
          <w:rFonts w:asciiTheme="minorHAnsi" w:hAnsiTheme="minorHAnsi" w:cstheme="minorHAnsi"/>
          <w:sz w:val="24"/>
          <w:szCs w:val="24"/>
        </w:rPr>
        <w:t>No</w:t>
      </w:r>
    </w:p>
    <w:p w14:paraId="1F76CF3D" w14:textId="55058B6D" w:rsidR="000B0756" w:rsidRDefault="000B0756" w:rsidP="0001224C">
      <w:pPr>
        <w:spacing w:before="240"/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>5.</w:t>
      </w:r>
      <w:r>
        <w:rPr>
          <w:b/>
          <w:bCs/>
          <w:sz w:val="24"/>
          <w:szCs w:val="24"/>
        </w:rPr>
        <w:t>1</w:t>
      </w:r>
      <w:r w:rsidR="00EE1F17">
        <w:rPr>
          <w:b/>
          <w:bCs/>
          <w:sz w:val="24"/>
          <w:szCs w:val="24"/>
        </w:rPr>
        <w:t>2</w:t>
      </w:r>
      <w:r w:rsidR="00A7330C">
        <w:rPr>
          <w:b/>
          <w:bCs/>
          <w:sz w:val="24"/>
          <w:szCs w:val="24"/>
        </w:rPr>
        <w:t xml:space="preserve"> </w:t>
      </w:r>
      <w:r w:rsidR="00A7330C" w:rsidRPr="00A7330C">
        <w:rPr>
          <w:b/>
          <w:bCs/>
          <w:sz w:val="24"/>
          <w:szCs w:val="24"/>
        </w:rPr>
        <w:t xml:space="preserve">Sufficient and age-appropriate </w:t>
      </w:r>
      <w:r w:rsidR="00A7330C">
        <w:rPr>
          <w:b/>
          <w:bCs/>
          <w:sz w:val="24"/>
          <w:szCs w:val="24"/>
        </w:rPr>
        <w:t>fixed</w:t>
      </w:r>
      <w:r w:rsidR="00A7330C" w:rsidRPr="00A7330C">
        <w:rPr>
          <w:b/>
          <w:bCs/>
          <w:sz w:val="24"/>
          <w:szCs w:val="24"/>
        </w:rPr>
        <w:t xml:space="preserve"> play equipment (jungle gyms, monkey bars, stencils, playground markings) is present</w:t>
      </w:r>
      <w:r w:rsidR="00A7330C">
        <w:rPr>
          <w:b/>
          <w:bCs/>
          <w:sz w:val="24"/>
          <w:szCs w:val="24"/>
        </w:rPr>
        <w:t>.</w:t>
      </w:r>
    </w:p>
    <w:p w14:paraId="21FEE7AA" w14:textId="187FB4E2" w:rsidR="00A7330C" w:rsidRDefault="00A7330C" w:rsidP="000C6949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Yes</w:t>
      </w:r>
    </w:p>
    <w:p w14:paraId="2A7481BB" w14:textId="52A1BDE5" w:rsidR="00A7330C" w:rsidRPr="005333B1" w:rsidRDefault="00A7330C" w:rsidP="000C6949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5333B1">
        <w:rPr>
          <w:rFonts w:asciiTheme="minorHAnsi" w:hAnsiTheme="minorHAnsi" w:cstheme="minorHAnsi"/>
          <w:sz w:val="24"/>
          <w:szCs w:val="24"/>
        </w:rPr>
        <w:t>No</w:t>
      </w:r>
    </w:p>
    <w:p w14:paraId="5737D588" w14:textId="5800B756" w:rsidR="00EE1F17" w:rsidRDefault="00EE1F17" w:rsidP="0001224C">
      <w:pPr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5.13 Bike racks for student use are:</w:t>
      </w:r>
    </w:p>
    <w:p w14:paraId="2E865634" w14:textId="73BBDD78" w:rsidR="00EE1F17" w:rsidRDefault="00EE1F17" w:rsidP="00EE1F17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EE1F17">
        <w:rPr>
          <w:sz w:val="24"/>
          <w:szCs w:val="24"/>
        </w:rPr>
        <w:t>Present and adequate in number and condition</w:t>
      </w:r>
    </w:p>
    <w:p w14:paraId="092C2D92" w14:textId="09CC0240" w:rsidR="00EE1F17" w:rsidRDefault="00EE1F17" w:rsidP="00EE1F17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EE1F17">
        <w:rPr>
          <w:sz w:val="24"/>
          <w:szCs w:val="24"/>
        </w:rPr>
        <w:t>Present but inadequate in number and condition</w:t>
      </w:r>
    </w:p>
    <w:p w14:paraId="727F0D1D" w14:textId="2613D6BC" w:rsidR="00EE1F17" w:rsidRPr="00EE1F17" w:rsidRDefault="00EE1F17" w:rsidP="00EE1F17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EE1F17">
        <w:rPr>
          <w:sz w:val="24"/>
          <w:szCs w:val="24"/>
        </w:rPr>
        <w:t>Unavailable at our site</w:t>
      </w:r>
    </w:p>
    <w:p w14:paraId="1FE7CBB7" w14:textId="070F664C" w:rsidR="000B0756" w:rsidRDefault="000B0756" w:rsidP="0001224C">
      <w:pPr>
        <w:spacing w:before="240"/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>5.</w:t>
      </w:r>
      <w:r>
        <w:rPr>
          <w:b/>
          <w:bCs/>
          <w:sz w:val="24"/>
          <w:szCs w:val="24"/>
        </w:rPr>
        <w:t>1</w:t>
      </w:r>
      <w:r w:rsidR="00EE1F17">
        <w:rPr>
          <w:b/>
          <w:bCs/>
          <w:sz w:val="24"/>
          <w:szCs w:val="24"/>
        </w:rPr>
        <w:t>4</w:t>
      </w:r>
      <w:r w:rsidR="00C10607" w:rsidRPr="00C10607">
        <w:t xml:space="preserve"> </w:t>
      </w:r>
      <w:r w:rsidR="00C10607" w:rsidRPr="00C10607">
        <w:rPr>
          <w:b/>
          <w:bCs/>
          <w:sz w:val="24"/>
          <w:szCs w:val="24"/>
        </w:rPr>
        <w:t xml:space="preserve">Staff participate in training that supports </w:t>
      </w:r>
      <w:r w:rsidR="00FE4158">
        <w:rPr>
          <w:b/>
          <w:bCs/>
          <w:sz w:val="24"/>
          <w:szCs w:val="24"/>
        </w:rPr>
        <w:t>students</w:t>
      </w:r>
      <w:r w:rsidR="00C10607" w:rsidRPr="00C10607">
        <w:rPr>
          <w:b/>
          <w:bCs/>
          <w:sz w:val="24"/>
          <w:szCs w:val="24"/>
        </w:rPr>
        <w:t xml:space="preserve"> being physically active (include training for CATCH and other physical activity curricula)</w:t>
      </w:r>
      <w:r w:rsidR="00C10607">
        <w:rPr>
          <w:b/>
          <w:bCs/>
          <w:sz w:val="24"/>
          <w:szCs w:val="24"/>
        </w:rPr>
        <w:t>.</w:t>
      </w:r>
      <w:r w:rsidR="00C10607" w:rsidRPr="00C10607">
        <w:rPr>
          <w:b/>
          <w:bCs/>
          <w:sz w:val="24"/>
          <w:szCs w:val="24"/>
        </w:rPr>
        <w:t xml:space="preserve">  </w:t>
      </w:r>
    </w:p>
    <w:p w14:paraId="6B956F71" w14:textId="54B08F6D" w:rsidR="00C10607" w:rsidRDefault="00C10607" w:rsidP="000C6949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More than 1 time per year</w:t>
      </w:r>
    </w:p>
    <w:p w14:paraId="5EE13BE2" w14:textId="7003162D" w:rsidR="00C10607" w:rsidRDefault="00C10607" w:rsidP="000C6949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 time per year</w:t>
      </w:r>
    </w:p>
    <w:p w14:paraId="4176AEFD" w14:textId="4517D107" w:rsidR="00C10607" w:rsidRPr="005333B1" w:rsidRDefault="00C10607" w:rsidP="000C6949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Less than 1 time per year</w:t>
      </w:r>
    </w:p>
    <w:p w14:paraId="3F729395" w14:textId="327931AF" w:rsidR="00654ECF" w:rsidRPr="00E761F2" w:rsidRDefault="00C10607" w:rsidP="00654ECF">
      <w:pPr>
        <w:pStyle w:val="paragraph"/>
        <w:spacing w:before="240" w:beforeAutospacing="0" w:after="0" w:afterAutospacing="0"/>
        <w:textAlignment w:val="baseline"/>
        <w:rPr>
          <w:rFonts w:asciiTheme="minorHAnsi" w:eastAsiaTheme="minorEastAsia" w:hAnsiTheme="minorHAnsi" w:cstheme="minorHAnsi"/>
        </w:rPr>
      </w:pPr>
      <w:r w:rsidRPr="7BE29A22">
        <w:rPr>
          <w:rFonts w:asciiTheme="minorHAnsi" w:hAnsiTheme="minorHAnsi" w:cstheme="minorBidi"/>
          <w:b/>
          <w:bCs/>
        </w:rPr>
        <w:t>5.1</w:t>
      </w:r>
      <w:r w:rsidR="00EE1F17" w:rsidRPr="7BE29A22">
        <w:rPr>
          <w:rFonts w:asciiTheme="minorHAnsi" w:hAnsiTheme="minorHAnsi" w:cstheme="minorBidi"/>
          <w:b/>
          <w:bCs/>
        </w:rPr>
        <w:t>5</w:t>
      </w:r>
      <w:r w:rsidRPr="7BE29A22">
        <w:rPr>
          <w:rFonts w:asciiTheme="minorHAnsi" w:hAnsiTheme="minorHAnsi" w:cstheme="minorBidi"/>
          <w:b/>
          <w:bCs/>
        </w:rPr>
        <w:t xml:space="preserve"> </w:t>
      </w:r>
      <w:r w:rsidR="00654ECF" w:rsidRPr="00E761F2">
        <w:rPr>
          <w:rStyle w:val="normaltextrun"/>
          <w:rFonts w:asciiTheme="minorHAnsi" w:eastAsia="Calibri" w:hAnsiTheme="minorHAnsi" w:cstheme="minorHAnsi"/>
          <w:b/>
          <w:bCs/>
        </w:rPr>
        <w:t xml:space="preserve">Have any of the policies or practices in Section </w:t>
      </w:r>
      <w:r w:rsidR="00654ECF">
        <w:rPr>
          <w:rStyle w:val="normaltextrun"/>
          <w:rFonts w:asciiTheme="minorHAnsi" w:eastAsia="Calibri" w:hAnsiTheme="minorHAnsi" w:cstheme="minorHAnsi"/>
          <w:b/>
          <w:bCs/>
        </w:rPr>
        <w:t>5</w:t>
      </w:r>
      <w:r w:rsidR="00654ECF" w:rsidRPr="00E761F2">
        <w:rPr>
          <w:rStyle w:val="normaltextrun"/>
          <w:rFonts w:asciiTheme="minorHAnsi" w:eastAsia="Calibri" w:hAnsiTheme="minorHAnsi" w:cstheme="minorHAnsi"/>
          <w:b/>
          <w:bCs/>
        </w:rPr>
        <w:t xml:space="preserve"> been impacted by the following </w:t>
      </w:r>
      <w:r w:rsidR="00654ECF" w:rsidRPr="00E761F2">
        <w:rPr>
          <w:rStyle w:val="normaltextrun"/>
          <w:rFonts w:asciiTheme="minorHAnsi" w:eastAsia="Calibri" w:hAnsiTheme="minorHAnsi" w:cstheme="minorHAnsi"/>
          <w:b/>
          <w:color w:val="000000" w:themeColor="text1"/>
        </w:rPr>
        <w:t>unplanned or unexpected</w:t>
      </w:r>
      <w:r w:rsidR="00654ECF" w:rsidRPr="00E761F2">
        <w:rPr>
          <w:rStyle w:val="normaltextrun"/>
          <w:rFonts w:asciiTheme="minorHAnsi" w:eastAsia="Calibri" w:hAnsiTheme="minorHAnsi" w:cstheme="minorHAnsi"/>
          <w:b/>
          <w:bCs/>
          <w:color w:val="000000" w:themeColor="text1"/>
        </w:rPr>
        <w:t xml:space="preserve"> circumstances</w:t>
      </w:r>
      <w:r w:rsidR="00654ECF" w:rsidRPr="00E761F2">
        <w:rPr>
          <w:rStyle w:val="normaltextrun"/>
          <w:rFonts w:asciiTheme="minorHAnsi" w:eastAsia="Calibri" w:hAnsiTheme="minorHAnsi" w:cstheme="minorHAnsi"/>
          <w:b/>
          <w:bCs/>
        </w:rPr>
        <w:t>? </w:t>
      </w:r>
      <w:r w:rsidR="00654ECF" w:rsidRPr="00E761F2">
        <w:rPr>
          <w:rStyle w:val="eop"/>
          <w:rFonts w:asciiTheme="minorHAnsi" w:eastAsia="Calibri" w:hAnsiTheme="minorHAnsi" w:cstheme="minorHAnsi"/>
        </w:rPr>
        <w:t> </w:t>
      </w:r>
    </w:p>
    <w:p w14:paraId="2994A0A9" w14:textId="77777777" w:rsidR="00654ECF" w:rsidRPr="00E761F2" w:rsidRDefault="00654ECF" w:rsidP="00654ECF">
      <w:pPr>
        <w:pStyle w:val="paragraph"/>
        <w:spacing w:before="0" w:beforeAutospacing="0" w:after="120" w:afterAutospacing="0"/>
        <w:ind w:right="570"/>
        <w:textAlignment w:val="baseline"/>
        <w:rPr>
          <w:rStyle w:val="eop"/>
          <w:rFonts w:asciiTheme="minorHAnsi" w:eastAsia="Calibri" w:hAnsiTheme="minorHAnsi" w:cstheme="minorHAnsi"/>
          <w:color w:val="538135"/>
        </w:rPr>
      </w:pPr>
      <w:r w:rsidRPr="00E761F2">
        <w:rPr>
          <w:rStyle w:val="normaltextrun"/>
          <w:rFonts w:asciiTheme="minorHAnsi" w:eastAsia="Calibri" w:hAnsiTheme="minorHAnsi" w:cstheme="minorHAnsi"/>
          <w:i/>
          <w:iCs/>
          <w:color w:val="538135"/>
        </w:rPr>
        <w:t>Mark all that apply.</w:t>
      </w:r>
      <w:r w:rsidRPr="00E761F2">
        <w:rPr>
          <w:rStyle w:val="eop"/>
          <w:rFonts w:asciiTheme="minorHAnsi" w:eastAsia="Calibri" w:hAnsiTheme="minorHAnsi" w:cstheme="minorHAnsi"/>
          <w:color w:val="538135"/>
        </w:rPr>
        <w:t> </w:t>
      </w:r>
    </w:p>
    <w:p w14:paraId="45E42B97" w14:textId="77777777" w:rsidR="00654ECF" w:rsidRPr="00E761F2" w:rsidRDefault="00654ECF" w:rsidP="00654EC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30222E87">
        <w:rPr>
          <w:rStyle w:val="normaltextrun"/>
          <w:rFonts w:ascii="MS Gothic" w:eastAsia="MS Gothic" w:hAnsi="MS Gothic" w:cstheme="minorBidi"/>
          <w:color w:val="000000" w:themeColor="text1"/>
        </w:rPr>
        <w:t>□</w:t>
      </w:r>
      <w:r w:rsidRPr="00E761F2">
        <w:rPr>
          <w:rStyle w:val="normaltextrun"/>
          <w:rFonts w:asciiTheme="minorHAnsi" w:eastAsia="Calibri" w:hAnsiTheme="minorHAnsi" w:cstheme="minorHAnsi"/>
        </w:rPr>
        <w:t xml:space="preserve"> Health or safety emergency. </w:t>
      </w:r>
      <w:r w:rsidRPr="00E761F2">
        <w:rPr>
          <w:rStyle w:val="normaltextrun"/>
          <w:rFonts w:asciiTheme="minorHAnsi" w:eastAsia="Calibri" w:hAnsiTheme="minorHAnsi" w:cstheme="minorHAnsi"/>
          <w:i/>
          <w:iCs/>
          <w:color w:val="538135" w:themeColor="accent6" w:themeShade="BF"/>
        </w:rPr>
        <w:t xml:space="preserve"> </w:t>
      </w:r>
      <w:r w:rsidRPr="00E761F2">
        <w:rPr>
          <w:rStyle w:val="normaltextrun"/>
          <w:rFonts w:asciiTheme="minorHAnsi" w:eastAsia="Calibri" w:hAnsiTheme="minorHAnsi" w:cstheme="minorHAnsi"/>
          <w:i/>
          <w:color w:val="538135" w:themeColor="accent6" w:themeShade="BF"/>
        </w:rPr>
        <w:t>Please describe:</w:t>
      </w:r>
      <w:r w:rsidRPr="00E761F2">
        <w:rPr>
          <w:rStyle w:val="normaltextrun"/>
          <w:rFonts w:asciiTheme="minorHAnsi" w:eastAsia="Calibri" w:hAnsiTheme="minorHAnsi" w:cstheme="minorHAnsi"/>
        </w:rPr>
        <w:t xml:space="preserve"> _______________________</w:t>
      </w:r>
    </w:p>
    <w:p w14:paraId="5D692289" w14:textId="77777777" w:rsidR="00654ECF" w:rsidRPr="00E761F2" w:rsidRDefault="00654ECF" w:rsidP="00654ECF">
      <w:pPr>
        <w:pStyle w:val="paragraph"/>
        <w:spacing w:before="0" w:beforeAutospacing="0" w:after="0" w:afterAutospacing="0"/>
        <w:textAlignment w:val="baseline"/>
        <w:rPr>
          <w:rFonts w:asciiTheme="minorHAnsi" w:eastAsia="Calibri" w:hAnsiTheme="minorHAnsi" w:cstheme="minorHAnsi"/>
        </w:rPr>
      </w:pPr>
      <w:r w:rsidRPr="30222E87">
        <w:rPr>
          <w:rStyle w:val="normaltextrun"/>
          <w:rFonts w:ascii="MS Gothic" w:eastAsia="MS Gothic" w:hAnsi="MS Gothic" w:cstheme="minorBidi"/>
          <w:color w:val="000000" w:themeColor="text1"/>
        </w:rPr>
        <w:t>□</w:t>
      </w:r>
      <w:r w:rsidRPr="00E761F2">
        <w:rPr>
          <w:rStyle w:val="normaltextrun"/>
          <w:rFonts w:asciiTheme="minorHAnsi" w:eastAsia="Calibri" w:hAnsiTheme="minorHAnsi" w:cstheme="minorHAnsi"/>
        </w:rPr>
        <w:t xml:space="preserve"> Wildfire. </w:t>
      </w:r>
      <w:r w:rsidRPr="00E761F2">
        <w:rPr>
          <w:rStyle w:val="normaltextrun"/>
          <w:rFonts w:asciiTheme="minorHAnsi" w:eastAsia="Calibri" w:hAnsiTheme="minorHAnsi" w:cstheme="minorHAnsi"/>
          <w:i/>
          <w:color w:val="538135" w:themeColor="accent6" w:themeShade="BF"/>
        </w:rPr>
        <w:t xml:space="preserve">Please describe: </w:t>
      </w:r>
      <w:r w:rsidRPr="00E761F2">
        <w:rPr>
          <w:rStyle w:val="normaltextrun"/>
          <w:rFonts w:asciiTheme="minorHAnsi" w:eastAsia="Calibri" w:hAnsiTheme="minorHAnsi" w:cstheme="minorHAnsi"/>
        </w:rPr>
        <w:t>___________________________________</w:t>
      </w:r>
      <w:r w:rsidRPr="00E761F2">
        <w:rPr>
          <w:rStyle w:val="eop"/>
          <w:rFonts w:asciiTheme="minorHAnsi" w:eastAsia="Calibri" w:hAnsiTheme="minorHAnsi" w:cstheme="minorHAnsi"/>
        </w:rPr>
        <w:t> </w:t>
      </w:r>
    </w:p>
    <w:p w14:paraId="255EC414" w14:textId="31B71371" w:rsidR="00654ECF" w:rsidRPr="00E761F2" w:rsidRDefault="00654ECF" w:rsidP="00654EC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MS Gothic" w:hAnsiTheme="minorHAnsi" w:cstheme="minorHAnsi"/>
        </w:rPr>
      </w:pPr>
      <w:r w:rsidRPr="30222E87">
        <w:rPr>
          <w:rStyle w:val="normaltextrun"/>
          <w:rFonts w:ascii="MS Gothic" w:eastAsia="MS Gothic" w:hAnsi="MS Gothic" w:cstheme="minorBidi"/>
          <w:color w:val="000000" w:themeColor="text1"/>
        </w:rPr>
        <w:t>□</w:t>
      </w:r>
      <w:r w:rsidRPr="00E761F2">
        <w:rPr>
          <w:rStyle w:val="normaltextrun"/>
          <w:rFonts w:asciiTheme="minorHAnsi" w:eastAsia="MS Gothic" w:hAnsiTheme="minorHAnsi" w:cstheme="minorHAnsi"/>
        </w:rPr>
        <w:t xml:space="preserve"> </w:t>
      </w:r>
      <w:r w:rsidRPr="00E761F2">
        <w:rPr>
          <w:rStyle w:val="normaltextrun"/>
          <w:rFonts w:asciiTheme="minorHAnsi" w:eastAsia="Calibri" w:hAnsiTheme="minorHAnsi" w:cstheme="minorHAnsi"/>
        </w:rPr>
        <w:t xml:space="preserve">Change to funding (amount or priority). </w:t>
      </w:r>
      <w:r w:rsidRPr="00E761F2">
        <w:rPr>
          <w:rStyle w:val="normaltextrun"/>
          <w:rFonts w:asciiTheme="minorHAnsi" w:eastAsia="Calibri" w:hAnsiTheme="minorHAnsi" w:cstheme="minorHAnsi"/>
          <w:i/>
          <w:color w:val="538135" w:themeColor="accent6" w:themeShade="BF"/>
        </w:rPr>
        <w:t>Please describe:</w:t>
      </w:r>
      <w:r w:rsidR="000764B8">
        <w:rPr>
          <w:rStyle w:val="normaltextrun"/>
          <w:rFonts w:asciiTheme="minorHAnsi" w:eastAsia="Calibri" w:hAnsiTheme="minorHAnsi" w:cstheme="minorHAnsi"/>
          <w:i/>
          <w:color w:val="538135" w:themeColor="accent6" w:themeShade="BF"/>
        </w:rPr>
        <w:t xml:space="preserve"> </w:t>
      </w:r>
      <w:r w:rsidRPr="00E761F2">
        <w:rPr>
          <w:rStyle w:val="normaltextrun"/>
          <w:rFonts w:asciiTheme="minorHAnsi" w:eastAsia="Calibri" w:hAnsiTheme="minorHAnsi" w:cstheme="minorHAnsi"/>
        </w:rPr>
        <w:t>_</w:t>
      </w:r>
      <w:r w:rsidR="000764B8">
        <w:rPr>
          <w:rStyle w:val="normaltextrun"/>
          <w:rFonts w:asciiTheme="minorHAnsi" w:eastAsia="Calibri" w:hAnsiTheme="minorHAnsi" w:cstheme="minorHAnsi"/>
        </w:rPr>
        <w:t>_____________</w:t>
      </w:r>
      <w:r w:rsidRPr="00E761F2">
        <w:rPr>
          <w:rStyle w:val="normaltextrun"/>
          <w:rFonts w:asciiTheme="minorHAnsi" w:eastAsia="Calibri" w:hAnsiTheme="minorHAnsi" w:cstheme="minorHAnsi"/>
        </w:rPr>
        <w:t>__________</w:t>
      </w:r>
    </w:p>
    <w:p w14:paraId="3F94F2BB" w14:textId="77777777" w:rsidR="00654ECF" w:rsidRDefault="00654ECF" w:rsidP="00654ECF">
      <w:pPr>
        <w:textAlignment w:val="baseline"/>
        <w:rPr>
          <w:rStyle w:val="eop"/>
          <w:rFonts w:asciiTheme="minorHAnsi" w:hAnsiTheme="minorHAnsi" w:cstheme="minorHAnsi"/>
          <w:sz w:val="24"/>
          <w:szCs w:val="24"/>
        </w:rPr>
      </w:pPr>
      <w:r w:rsidRPr="30222E87">
        <w:rPr>
          <w:rStyle w:val="normaltextrun"/>
          <w:rFonts w:ascii="MS Gothic" w:eastAsia="MS Gothic" w:hAnsi="MS Gothic" w:cstheme="minorBidi"/>
          <w:color w:val="000000" w:themeColor="text1"/>
        </w:rPr>
        <w:t>□</w:t>
      </w:r>
      <w:r w:rsidRPr="00E761F2">
        <w:rPr>
          <w:rStyle w:val="normaltextrun"/>
          <w:rFonts w:asciiTheme="minorHAnsi" w:hAnsiTheme="minorHAnsi" w:cstheme="minorHAnsi"/>
          <w:sz w:val="24"/>
          <w:szCs w:val="24"/>
        </w:rPr>
        <w:t xml:space="preserve"> Other unexpected circumstance. </w:t>
      </w:r>
      <w:r w:rsidRPr="00E761F2">
        <w:rPr>
          <w:rStyle w:val="normaltextrun"/>
          <w:rFonts w:asciiTheme="minorHAnsi" w:hAnsiTheme="minorHAnsi" w:cstheme="minorHAnsi"/>
          <w:i/>
          <w:color w:val="538135" w:themeColor="accent6" w:themeShade="BF"/>
          <w:sz w:val="24"/>
          <w:szCs w:val="24"/>
        </w:rPr>
        <w:t xml:space="preserve">Please describe: </w:t>
      </w:r>
      <w:r w:rsidRPr="00E761F2">
        <w:rPr>
          <w:rStyle w:val="normaltextrun"/>
          <w:rFonts w:asciiTheme="minorHAnsi" w:hAnsiTheme="minorHAnsi" w:cstheme="minorHAnsi"/>
          <w:sz w:val="24"/>
          <w:szCs w:val="24"/>
        </w:rPr>
        <w:t>____________________</w:t>
      </w:r>
      <w:r w:rsidRPr="00E761F2">
        <w:rPr>
          <w:rStyle w:val="eop"/>
          <w:rFonts w:asciiTheme="minorHAnsi" w:hAnsiTheme="minorHAnsi" w:cstheme="minorHAnsi"/>
          <w:sz w:val="24"/>
          <w:szCs w:val="24"/>
        </w:rPr>
        <w:t> </w:t>
      </w:r>
    </w:p>
    <w:p w14:paraId="5030C401" w14:textId="77777777" w:rsidR="00654ECF" w:rsidRDefault="00654ECF" w:rsidP="00654ECF">
      <w:pPr>
        <w:textAlignment w:val="baseline"/>
        <w:rPr>
          <w:rFonts w:ascii="Segoe UI" w:eastAsiaTheme="minorHAnsi" w:hAnsi="Segoe UI"/>
          <w:sz w:val="18"/>
          <w:szCs w:val="18"/>
        </w:rPr>
      </w:pPr>
      <w:r w:rsidRPr="30222E87">
        <w:rPr>
          <w:rStyle w:val="normaltextrun"/>
          <w:rFonts w:ascii="MS Gothic" w:eastAsia="MS Gothic" w:hAnsi="MS Gothic" w:cstheme="minorBidi"/>
          <w:color w:val="000000" w:themeColor="text1"/>
        </w:rPr>
        <w:t>□</w:t>
      </w:r>
      <w:r w:rsidRPr="008541AE">
        <w:rPr>
          <w:rStyle w:val="normaltextrun"/>
          <w:rFonts w:asciiTheme="minorHAnsi" w:eastAsia="MS Gothic" w:hAnsiTheme="minorHAnsi" w:cstheme="minorHAnsi"/>
          <w:color w:val="000000" w:themeColor="text1"/>
          <w:sz w:val="24"/>
          <w:szCs w:val="24"/>
        </w:rPr>
        <w:t xml:space="preserve"> No</w:t>
      </w:r>
    </w:p>
    <w:p w14:paraId="78284367" w14:textId="3F412002" w:rsidR="00523C00" w:rsidRPr="00236DBB" w:rsidRDefault="00523C00" w:rsidP="00572EF6">
      <w:pPr>
        <w:spacing w:before="240"/>
        <w:rPr>
          <w:rFonts w:asciiTheme="minorHAnsi" w:hAnsiTheme="minorHAnsi" w:cstheme="minorHAnsi"/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>5.</w:t>
      </w:r>
      <w:r w:rsidR="00C10607">
        <w:rPr>
          <w:b/>
          <w:bCs/>
          <w:sz w:val="24"/>
          <w:szCs w:val="24"/>
        </w:rPr>
        <w:t>1</w:t>
      </w:r>
      <w:r w:rsidR="00EE1F17">
        <w:rPr>
          <w:b/>
          <w:bCs/>
          <w:sz w:val="24"/>
          <w:szCs w:val="24"/>
        </w:rPr>
        <w:t>6</w:t>
      </w:r>
      <w:r w:rsidRPr="00523C00">
        <w:rPr>
          <w:sz w:val="24"/>
          <w:szCs w:val="24"/>
        </w:rPr>
        <w:t xml:space="preserve"> </w:t>
      </w:r>
      <w:r w:rsidRPr="00523C00">
        <w:rPr>
          <w:rFonts w:asciiTheme="minorHAnsi" w:hAnsiTheme="minorHAnsi" w:cstheme="minorHAnsi"/>
          <w:b/>
          <w:bCs/>
          <w:sz w:val="24"/>
          <w:szCs w:val="24"/>
        </w:rPr>
        <w:t>Comments</w:t>
      </w:r>
      <w:r w:rsidRPr="00236DBB">
        <w:rPr>
          <w:rFonts w:asciiTheme="minorHAnsi" w:hAnsiTheme="minorHAnsi" w:cstheme="minorHAnsi"/>
          <w:b/>
          <w:bCs/>
          <w:sz w:val="24"/>
          <w:szCs w:val="24"/>
        </w:rPr>
        <w:t xml:space="preserve"> on Section </w:t>
      </w:r>
      <w:r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236DBB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5833B8">
        <w:rPr>
          <w:rFonts w:asciiTheme="minorHAnsi" w:hAnsiTheme="minorHAnsi" w:cstheme="minorHAnsi"/>
          <w:b/>
          <w:bCs/>
          <w:sz w:val="24"/>
          <w:szCs w:val="24"/>
        </w:rPr>
        <w:t>Physical Activity and Entertainment Screen Time</w:t>
      </w:r>
    </w:p>
    <w:p w14:paraId="3BAEB46A" w14:textId="77777777" w:rsidR="00523C00" w:rsidRPr="00236DBB" w:rsidRDefault="00523C00" w:rsidP="00B14B1B">
      <w:pPr>
        <w:rPr>
          <w:rStyle w:val="IntenseEmphasis"/>
        </w:rPr>
      </w:pPr>
      <w:r w:rsidRPr="00236DBB">
        <w:rPr>
          <w:rStyle w:val="IntenseEmphasis"/>
        </w:rPr>
        <w:t>Add any notes or observations</w:t>
      </w:r>
      <w:r>
        <w:rPr>
          <w:rStyle w:val="IntenseEmphasis"/>
        </w:rPr>
        <w:t>, such as</w:t>
      </w:r>
      <w:r w:rsidRPr="00236DBB">
        <w:rPr>
          <w:rStyle w:val="IntenseEmphasis"/>
        </w:rPr>
        <w:t xml:space="preserve"> a description of something asked in a question or additional practices that are not measured on this questionnaire.</w:t>
      </w:r>
    </w:p>
    <w:p w14:paraId="597C5F48" w14:textId="77777777" w:rsidR="00523C00" w:rsidRDefault="00523C00" w:rsidP="00572EF6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35334502" w14:textId="7B77DE6C" w:rsidR="00523C00" w:rsidRDefault="00523C00" w:rsidP="00572EF6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470DD9C9" w14:textId="77777777" w:rsidR="001C7C7E" w:rsidRDefault="001C7C7E" w:rsidP="00B548E8">
      <w:pPr>
        <w:pStyle w:val="Title"/>
        <w:rPr>
          <w:rStyle w:val="IntenseEmphasis"/>
          <w:i w:val="0"/>
          <w:iCs w:val="0"/>
          <w:color w:val="auto"/>
          <w:sz w:val="40"/>
        </w:rPr>
        <w:sectPr w:rsidR="001C7C7E" w:rsidSect="00927034">
          <w:footerReference w:type="default" r:id="rId34"/>
          <w:pgSz w:w="12240" w:h="15840"/>
          <w:pgMar w:top="1440" w:right="1080" w:bottom="1188" w:left="1080" w:header="720" w:footer="576" w:gutter="0"/>
          <w:pgNumType w:fmt="numberInDash"/>
          <w:cols w:space="720"/>
          <w:docGrid w:linePitch="360"/>
        </w:sectPr>
      </w:pPr>
    </w:p>
    <w:p w14:paraId="6695388A" w14:textId="6D538D74" w:rsidR="00B548E8" w:rsidRPr="0001224C" w:rsidRDefault="00B548E8" w:rsidP="0001224C">
      <w:pPr>
        <w:pStyle w:val="Heading1"/>
        <w:rPr>
          <w:rStyle w:val="IntenseEmphasis"/>
          <w:i w:val="0"/>
          <w:iCs w:val="0"/>
          <w:color w:val="auto"/>
          <w:sz w:val="40"/>
        </w:rPr>
      </w:pPr>
      <w:r w:rsidRPr="0001224C">
        <w:rPr>
          <w:rStyle w:val="IntenseEmphasis"/>
          <w:i w:val="0"/>
          <w:iCs w:val="0"/>
          <w:color w:val="auto"/>
          <w:sz w:val="40"/>
        </w:rPr>
        <w:t xml:space="preserve">Section 6: </w:t>
      </w:r>
      <w:r w:rsidR="005833B8" w:rsidRPr="0001224C">
        <w:rPr>
          <w:rStyle w:val="IntenseEmphasis"/>
          <w:i w:val="0"/>
          <w:iCs w:val="0"/>
          <w:color w:val="auto"/>
          <w:sz w:val="40"/>
        </w:rPr>
        <w:t>Parent/Family Involvement</w:t>
      </w:r>
    </w:p>
    <w:p w14:paraId="0BE6B3D7" w14:textId="05F0D7B1" w:rsidR="0010637D" w:rsidRPr="00A41362" w:rsidRDefault="0010637D" w:rsidP="0010637D">
      <w:pPr>
        <w:rPr>
          <w:rStyle w:val="IntenseEmphasis"/>
        </w:rPr>
      </w:pPr>
      <w:r>
        <w:rPr>
          <w:rStyle w:val="IntenseEmphasis"/>
        </w:rPr>
        <w:t>Unless otherwise specified, refer to practices in place currently. Do</w:t>
      </w:r>
      <w:r w:rsidR="00F5494B">
        <w:rPr>
          <w:rStyle w:val="IntenseEmphasis"/>
        </w:rPr>
        <w:t xml:space="preserve"> NOT include practices that are </w:t>
      </w:r>
      <w:r>
        <w:rPr>
          <w:rStyle w:val="IntenseEmphasis"/>
        </w:rPr>
        <w:t>planned and not yet implemented.</w:t>
      </w:r>
    </w:p>
    <w:p w14:paraId="70158390" w14:textId="25AB876D" w:rsidR="00B548E8" w:rsidRPr="00066A0D" w:rsidRDefault="00B548E8" w:rsidP="0001224C">
      <w:pPr>
        <w:pStyle w:val="BodyText"/>
        <w:spacing w:before="240"/>
        <w:ind w:right="576"/>
        <w:rPr>
          <w:rStyle w:val="IntenseEmphasis"/>
          <w:b/>
          <w:bCs/>
          <w:i w:val="0"/>
          <w:iCs w:val="0"/>
          <w:color w:val="auto"/>
        </w:rPr>
      </w:pPr>
      <w:r w:rsidRPr="00066A0D">
        <w:rPr>
          <w:rStyle w:val="IntenseEmphasis"/>
          <w:b/>
          <w:bCs/>
          <w:i w:val="0"/>
          <w:iCs w:val="0"/>
          <w:color w:val="auto"/>
        </w:rPr>
        <w:t xml:space="preserve">6.1 </w:t>
      </w:r>
      <w:r w:rsidR="005833B8">
        <w:rPr>
          <w:rStyle w:val="IntenseEmphasis"/>
          <w:b/>
          <w:bCs/>
          <w:i w:val="0"/>
          <w:iCs w:val="0"/>
          <w:color w:val="auto"/>
        </w:rPr>
        <w:t>Parents and families help develop or implement policies and programs related to wellness.</w:t>
      </w:r>
    </w:p>
    <w:p w14:paraId="770E9AB2" w14:textId="1D7DA0E9" w:rsidR="00066A0D" w:rsidRPr="00066A0D" w:rsidRDefault="00C7675B" w:rsidP="000C6949">
      <w:pPr>
        <w:pStyle w:val="BodyText"/>
        <w:numPr>
          <w:ilvl w:val="0"/>
          <w:numId w:val="17"/>
        </w:numPr>
      </w:pPr>
      <w:r>
        <w:t>More than 1 time per year</w:t>
      </w:r>
    </w:p>
    <w:p w14:paraId="2D74FEEB" w14:textId="21E1A605" w:rsidR="00066A0D" w:rsidRPr="00066A0D" w:rsidRDefault="00C7675B" w:rsidP="000C6949">
      <w:pPr>
        <w:pStyle w:val="BodyText"/>
        <w:numPr>
          <w:ilvl w:val="0"/>
          <w:numId w:val="17"/>
        </w:numPr>
      </w:pPr>
      <w:r>
        <w:t>1 time per year</w:t>
      </w:r>
    </w:p>
    <w:p w14:paraId="47083435" w14:textId="127FF721" w:rsidR="00066A0D" w:rsidRPr="00066A0D" w:rsidRDefault="00C7675B" w:rsidP="000C6949">
      <w:pPr>
        <w:pStyle w:val="BodyText"/>
        <w:numPr>
          <w:ilvl w:val="0"/>
          <w:numId w:val="17"/>
        </w:numPr>
        <w:rPr>
          <w:rStyle w:val="IntenseEmphasis"/>
          <w:i w:val="0"/>
          <w:iCs w:val="0"/>
          <w:color w:val="auto"/>
        </w:rPr>
      </w:pPr>
      <w:r>
        <w:t>Less than 1 time per year</w:t>
      </w:r>
    </w:p>
    <w:p w14:paraId="72EF1144" w14:textId="26F8EB06" w:rsidR="005833B8" w:rsidRDefault="00066A0D" w:rsidP="0001224C">
      <w:pPr>
        <w:pStyle w:val="BodyText"/>
        <w:spacing w:before="240"/>
        <w:rPr>
          <w:b/>
        </w:rPr>
      </w:pPr>
      <w:r w:rsidRPr="00066A0D">
        <w:rPr>
          <w:rStyle w:val="IntenseEmphasis"/>
          <w:b/>
          <w:bCs/>
          <w:i w:val="0"/>
          <w:iCs w:val="0"/>
          <w:color w:val="auto"/>
        </w:rPr>
        <w:t xml:space="preserve">6.2 </w:t>
      </w:r>
      <w:r w:rsidR="005833B8" w:rsidRPr="00E32C3B">
        <w:rPr>
          <w:b/>
        </w:rPr>
        <w:t xml:space="preserve">The </w:t>
      </w:r>
      <w:r w:rsidR="00C7675B">
        <w:rPr>
          <w:b/>
        </w:rPr>
        <w:t>program</w:t>
      </w:r>
      <w:r w:rsidR="005833B8" w:rsidRPr="00E32C3B">
        <w:rPr>
          <w:b/>
        </w:rPr>
        <w:t xml:space="preserve"> refers parents and families to community-based nutrition and physical activity services and programs by: </w:t>
      </w:r>
    </w:p>
    <w:p w14:paraId="58766253" w14:textId="77777777" w:rsidR="005833B8" w:rsidRPr="00E32C3B" w:rsidRDefault="005833B8" w:rsidP="005833B8">
      <w:pPr>
        <w:pStyle w:val="BodyText"/>
        <w:rPr>
          <w:rStyle w:val="IntenseEmphasis"/>
        </w:rPr>
      </w:pPr>
      <w:r w:rsidRPr="00E32C3B">
        <w:rPr>
          <w:rStyle w:val="IntenseEmphasis"/>
        </w:rPr>
        <w:t xml:space="preserve">Mark all that </w:t>
      </w:r>
      <w:r w:rsidRPr="00F20207">
        <w:rPr>
          <w:rStyle w:val="IntenseEmphasis"/>
          <w:color w:val="538135"/>
        </w:rPr>
        <w:t>apply</w:t>
      </w:r>
      <w:r w:rsidRPr="00E32C3B">
        <w:rPr>
          <w:rStyle w:val="IntenseEmphasis"/>
        </w:rPr>
        <w:t>.</w:t>
      </w:r>
    </w:p>
    <w:p w14:paraId="50A6F779" w14:textId="7DAAB8A1" w:rsidR="005833B8" w:rsidRPr="00E32C3B" w:rsidRDefault="005833B8" w:rsidP="0046580E">
      <w:pPr>
        <w:pStyle w:val="BodyText"/>
        <w:numPr>
          <w:ilvl w:val="0"/>
          <w:numId w:val="41"/>
        </w:numPr>
      </w:pPr>
      <w:r w:rsidRPr="00E32C3B">
        <w:t xml:space="preserve">Active referrals (such as outreach from a family resource staff member) </w:t>
      </w:r>
    </w:p>
    <w:p w14:paraId="3070B752" w14:textId="5797A001" w:rsidR="005833B8" w:rsidRPr="00E32C3B" w:rsidRDefault="005833B8" w:rsidP="0046580E">
      <w:pPr>
        <w:pStyle w:val="BodyText"/>
        <w:numPr>
          <w:ilvl w:val="0"/>
          <w:numId w:val="41"/>
        </w:numPr>
      </w:pPr>
      <w:r w:rsidRPr="00E32C3B">
        <w:t xml:space="preserve">Materials provided (such as program information or brochures displayed </w:t>
      </w:r>
      <w:r w:rsidR="00C7675B">
        <w:t>or available on-site</w:t>
      </w:r>
      <w:r w:rsidRPr="00E32C3B">
        <w:t xml:space="preserve">) </w:t>
      </w:r>
    </w:p>
    <w:p w14:paraId="6F35A0E0" w14:textId="73116709" w:rsidR="005833B8" w:rsidRDefault="005833B8" w:rsidP="0046580E">
      <w:pPr>
        <w:pStyle w:val="BodyText"/>
        <w:numPr>
          <w:ilvl w:val="0"/>
          <w:numId w:val="41"/>
        </w:numPr>
      </w:pPr>
      <w:r w:rsidRPr="00E32C3B">
        <w:t>None of the above</w:t>
      </w:r>
    </w:p>
    <w:p w14:paraId="510DB29B" w14:textId="77777777" w:rsidR="00A70AEA" w:rsidRPr="00FB56E1" w:rsidRDefault="00C7675B" w:rsidP="0001224C">
      <w:pPr>
        <w:pStyle w:val="paragraph"/>
        <w:spacing w:before="24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</w:rPr>
        <w:t>6.3</w:t>
      </w:r>
      <w:r w:rsidR="005833B8" w:rsidRPr="00594C5C">
        <w:rPr>
          <w:rFonts w:asciiTheme="minorHAnsi" w:hAnsiTheme="minorHAnsi" w:cstheme="minorHAnsi"/>
        </w:rPr>
        <w:t xml:space="preserve"> </w:t>
      </w:r>
      <w:r w:rsidR="00A70AEA" w:rsidRPr="00FB56E1">
        <w:rPr>
          <w:rStyle w:val="normaltextrun"/>
          <w:rFonts w:asciiTheme="minorHAnsi" w:eastAsia="Calibri" w:hAnsiTheme="minorHAnsi" w:cstheme="minorHAnsi"/>
          <w:b/>
          <w:bCs/>
          <w:color w:val="000000"/>
        </w:rPr>
        <w:t>The following nutrition education is offered to parents or family members at least once a year:</w:t>
      </w:r>
      <w:r w:rsidR="00A70AEA" w:rsidRPr="00FB56E1">
        <w:rPr>
          <w:rStyle w:val="normaltextrun"/>
          <w:rFonts w:asciiTheme="minorHAnsi" w:eastAsia="Calibri" w:hAnsiTheme="minorHAnsi" w:cstheme="minorHAnsi"/>
          <w:i/>
          <w:iCs/>
          <w:color w:val="212121"/>
        </w:rPr>
        <w:t> </w:t>
      </w:r>
      <w:r w:rsidR="00A70AEA" w:rsidRPr="00FB56E1">
        <w:rPr>
          <w:rStyle w:val="eop"/>
          <w:rFonts w:asciiTheme="minorHAnsi" w:hAnsiTheme="minorHAnsi" w:cstheme="minorHAnsi"/>
          <w:color w:val="212121"/>
        </w:rPr>
        <w:t> </w:t>
      </w:r>
    </w:p>
    <w:p w14:paraId="1589D800" w14:textId="77777777" w:rsidR="00A70AEA" w:rsidRPr="00F20207" w:rsidRDefault="00A70AEA" w:rsidP="00F2020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538135"/>
          <w:sz w:val="18"/>
          <w:szCs w:val="18"/>
        </w:rPr>
      </w:pPr>
      <w:r w:rsidRPr="00F20207">
        <w:rPr>
          <w:rStyle w:val="normaltextrun"/>
          <w:rFonts w:asciiTheme="minorHAnsi" w:eastAsia="Calibri" w:hAnsiTheme="minorHAnsi" w:cstheme="minorHAnsi"/>
          <w:i/>
          <w:iCs/>
          <w:color w:val="538135"/>
        </w:rPr>
        <w:t>Mark all that apply.</w:t>
      </w:r>
    </w:p>
    <w:p w14:paraId="3669B2F9" w14:textId="7C84E99B" w:rsidR="00BA7096" w:rsidRPr="004B308A" w:rsidRDefault="00BA7096" w:rsidP="00F20207">
      <w:pPr>
        <w:pStyle w:val="paragraph"/>
        <w:numPr>
          <w:ilvl w:val="0"/>
          <w:numId w:val="50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Opportunities with active participant engagement (e.g., live nutrition lessons offered in-person or online; interactive activities that engage participants such as through cooking, taste testing, or goal setting)</w:t>
      </w:r>
    </w:p>
    <w:p w14:paraId="6034764D" w14:textId="1367F4CA" w:rsidR="002A1D73" w:rsidRPr="00B42A94" w:rsidRDefault="002A1D73" w:rsidP="00F20207">
      <w:pPr>
        <w:pStyle w:val="BodyText"/>
        <w:numPr>
          <w:ilvl w:val="0"/>
          <w:numId w:val="41"/>
        </w:numPr>
        <w:rPr>
          <w:rStyle w:val="eop"/>
        </w:rPr>
      </w:pPr>
      <w:r>
        <w:rPr>
          <w:rStyle w:val="normaltextrun"/>
          <w:color w:val="000000"/>
          <w:shd w:val="clear" w:color="auto" w:fill="FFFFFF"/>
        </w:rPr>
        <w:t>Opportunities without active participant engagement (e.g., printed or digital recipes or other materials, pre-recorded demonstrations or nutrition lessons, social media posts, non-interactive demonstrations)</w:t>
      </w:r>
    </w:p>
    <w:p w14:paraId="286E738B" w14:textId="61AD1D7B" w:rsidR="00CC27F9" w:rsidRPr="00BE6D64" w:rsidRDefault="00CC27F9" w:rsidP="007D2106">
      <w:pPr>
        <w:pStyle w:val="BodyText"/>
        <w:numPr>
          <w:ilvl w:val="0"/>
          <w:numId w:val="41"/>
        </w:numPr>
        <w:rPr>
          <w:rStyle w:val="eop"/>
        </w:rPr>
      </w:pPr>
      <w:r w:rsidRPr="00BE6D64">
        <w:rPr>
          <w:rStyle w:val="normaltextrun"/>
          <w:shd w:val="clear" w:color="auto" w:fill="FFFFFF"/>
        </w:rPr>
        <w:t>Other: _____________________</w:t>
      </w:r>
    </w:p>
    <w:p w14:paraId="6B6625AF" w14:textId="4F18C5D4" w:rsidR="007D2106" w:rsidRPr="00BE6D64" w:rsidRDefault="007D2106" w:rsidP="00B42A94">
      <w:pPr>
        <w:pStyle w:val="BodyText"/>
        <w:numPr>
          <w:ilvl w:val="0"/>
          <w:numId w:val="41"/>
        </w:numPr>
        <w:textAlignment w:val="baseline"/>
        <w:rPr>
          <w:rFonts w:ascii="Times New Roman" w:hAnsi="Times New Roman" w:cs="Times New Roman"/>
          <w:b/>
          <w:bCs/>
          <w:szCs w:val="24"/>
          <w:u w:val="single"/>
        </w:rPr>
      </w:pPr>
      <w:r w:rsidRPr="00BE6D64">
        <w:t>None</w:t>
      </w:r>
    </w:p>
    <w:p w14:paraId="1B41E639" w14:textId="4C32D1BE" w:rsidR="000E668A" w:rsidRPr="00F20207" w:rsidRDefault="00C7675B" w:rsidP="0001224C">
      <w:pPr>
        <w:pStyle w:val="paragraph"/>
        <w:spacing w:before="240" w:beforeAutospacing="0" w:after="0" w:afterAutospacing="0"/>
        <w:textAlignment w:val="baseline"/>
        <w:rPr>
          <w:rFonts w:ascii="Segoe UI" w:hAnsi="Segoe UI" w:cs="Segoe UI"/>
          <w:color w:val="538135"/>
          <w:sz w:val="18"/>
          <w:szCs w:val="18"/>
        </w:rPr>
      </w:pPr>
      <w:r w:rsidRPr="00B42A94">
        <w:rPr>
          <w:rFonts w:asciiTheme="minorHAnsi" w:hAnsiTheme="minorHAnsi" w:cstheme="minorHAnsi"/>
          <w:b/>
          <w:bCs/>
        </w:rPr>
        <w:t>6.4</w:t>
      </w:r>
      <w:r w:rsidR="005833B8">
        <w:t xml:space="preserve"> </w:t>
      </w:r>
      <w:r w:rsidR="00C3176E" w:rsidRPr="00B42A94">
        <w:rPr>
          <w:rStyle w:val="normaltextrun"/>
          <w:rFonts w:asciiTheme="minorHAnsi" w:eastAsia="Calibri" w:hAnsiTheme="minorHAnsi" w:cstheme="minorHAnsi"/>
          <w:b/>
          <w:bCs/>
          <w:color w:val="000000"/>
        </w:rPr>
        <w:t>The following physical activity education is offered to parents or family members at least once a year:</w:t>
      </w:r>
      <w:r w:rsidR="00C3176E" w:rsidRPr="00B42A94">
        <w:rPr>
          <w:rStyle w:val="normaltextrun"/>
          <w:rFonts w:asciiTheme="minorHAnsi" w:eastAsia="Calibri" w:hAnsiTheme="minorHAnsi" w:cstheme="minorHAnsi"/>
          <w:i/>
          <w:iCs/>
          <w:color w:val="212121"/>
        </w:rPr>
        <w:t> </w:t>
      </w:r>
      <w:r w:rsidR="00C3176E" w:rsidRPr="00B42A94">
        <w:rPr>
          <w:rStyle w:val="eop"/>
          <w:rFonts w:asciiTheme="minorHAnsi" w:hAnsiTheme="minorHAnsi" w:cstheme="minorHAnsi"/>
          <w:color w:val="212121"/>
        </w:rPr>
        <w:t> </w:t>
      </w:r>
      <w:r w:rsidR="00C3176E" w:rsidRPr="00F20207">
        <w:rPr>
          <w:rStyle w:val="normaltextrun"/>
          <w:rFonts w:asciiTheme="minorHAnsi" w:eastAsia="Calibri" w:hAnsiTheme="minorHAnsi" w:cstheme="minorHAnsi"/>
          <w:i/>
          <w:iCs/>
          <w:color w:val="538135"/>
        </w:rPr>
        <w:t>Mark all that apply</w:t>
      </w:r>
      <w:r w:rsidR="00C3176E" w:rsidRPr="00F20207">
        <w:rPr>
          <w:rStyle w:val="normaltextrun"/>
          <w:rFonts w:eastAsia="Calibri"/>
          <w:i/>
          <w:iCs/>
          <w:color w:val="538135"/>
        </w:rPr>
        <w:t>.</w:t>
      </w:r>
    </w:p>
    <w:p w14:paraId="1F976562" w14:textId="59B082D7" w:rsidR="00A14D94" w:rsidRPr="00B42A94" w:rsidRDefault="00A14D94" w:rsidP="00CB686B">
      <w:pPr>
        <w:pStyle w:val="BodyText"/>
        <w:numPr>
          <w:ilvl w:val="0"/>
          <w:numId w:val="41"/>
        </w:numPr>
        <w:rPr>
          <w:rStyle w:val="eop"/>
        </w:rPr>
      </w:pPr>
      <w:r>
        <w:rPr>
          <w:rStyle w:val="normaltextrun"/>
          <w:color w:val="000000"/>
          <w:shd w:val="clear" w:color="auto" w:fill="FFFFFF"/>
        </w:rPr>
        <w:t>Opportunities with active participant engagement (e.g., live physical activity lessons offered in-person or online; interactive activities that engage participants such as through games, activities, or goal setting)</w:t>
      </w:r>
    </w:p>
    <w:p w14:paraId="077C251A" w14:textId="6C9C2476" w:rsidR="00C42823" w:rsidRPr="00B42A94" w:rsidRDefault="00C42823" w:rsidP="00CB686B">
      <w:pPr>
        <w:pStyle w:val="BodyText"/>
        <w:numPr>
          <w:ilvl w:val="0"/>
          <w:numId w:val="41"/>
        </w:numPr>
        <w:rPr>
          <w:rStyle w:val="eop"/>
        </w:rPr>
      </w:pPr>
      <w:r>
        <w:rPr>
          <w:rStyle w:val="normaltextrun"/>
          <w:color w:val="000000"/>
          <w:shd w:val="clear" w:color="auto" w:fill="FFFFFF"/>
        </w:rPr>
        <w:t>Opportunities without active participant engagement (e.g., printed or digital activity instructions or other materials, pre-recorded demonstrations or lessons, social media posts, non-interactive demonstrations)</w:t>
      </w:r>
    </w:p>
    <w:p w14:paraId="27979BFE" w14:textId="4656E6BA" w:rsidR="00CB686B" w:rsidRPr="001D1541" w:rsidRDefault="00CB686B" w:rsidP="00CB686B">
      <w:pPr>
        <w:pStyle w:val="BodyText"/>
        <w:numPr>
          <w:ilvl w:val="0"/>
          <w:numId w:val="41"/>
        </w:numPr>
        <w:rPr>
          <w:rStyle w:val="eop"/>
        </w:rPr>
      </w:pPr>
      <w:r>
        <w:rPr>
          <w:rStyle w:val="normaltextrun"/>
          <w:color w:val="212121"/>
          <w:shd w:val="clear" w:color="auto" w:fill="FFFFFF"/>
        </w:rPr>
        <w:t>Other: _____________________</w:t>
      </w:r>
    </w:p>
    <w:p w14:paraId="7E482135" w14:textId="00EA92DF" w:rsidR="00CB686B" w:rsidRDefault="00CB686B" w:rsidP="00CB686B">
      <w:pPr>
        <w:pStyle w:val="BodyText"/>
        <w:numPr>
          <w:ilvl w:val="0"/>
          <w:numId w:val="41"/>
        </w:numPr>
      </w:pPr>
      <w:r w:rsidRPr="00E32C3B">
        <w:t>None</w:t>
      </w:r>
    </w:p>
    <w:p w14:paraId="059B600F" w14:textId="6CF518A2" w:rsidR="005833B8" w:rsidRPr="00054527" w:rsidRDefault="002F57DD" w:rsidP="0001224C">
      <w:pPr>
        <w:pStyle w:val="BodyText"/>
        <w:spacing w:before="240"/>
        <w:rPr>
          <w:b/>
          <w:bCs/>
        </w:rPr>
      </w:pPr>
      <w:r>
        <w:rPr>
          <w:b/>
          <w:bCs/>
        </w:rPr>
        <w:t>6.5</w:t>
      </w:r>
      <w:r w:rsidR="005833B8" w:rsidRPr="00054527">
        <w:rPr>
          <w:b/>
          <w:bCs/>
        </w:rPr>
        <w:t xml:space="preserve"> The nutritional content of foods and beverages served to </w:t>
      </w:r>
      <w:r w:rsidR="00265467">
        <w:rPr>
          <w:b/>
          <w:bCs/>
        </w:rPr>
        <w:t>students</w:t>
      </w:r>
      <w:r w:rsidR="005833B8" w:rsidRPr="00054527">
        <w:rPr>
          <w:b/>
          <w:bCs/>
        </w:rPr>
        <w:t xml:space="preserve"> is made available to families (sent home to parents or posted online)</w:t>
      </w:r>
      <w:r w:rsidR="000B7446">
        <w:rPr>
          <w:b/>
          <w:bCs/>
        </w:rPr>
        <w:t>.</w:t>
      </w:r>
    </w:p>
    <w:p w14:paraId="1F7B6715" w14:textId="3238CA70" w:rsidR="00C25D63" w:rsidRDefault="00C25D63" w:rsidP="000C6949">
      <w:pPr>
        <w:pStyle w:val="BodyText"/>
        <w:numPr>
          <w:ilvl w:val="0"/>
          <w:numId w:val="18"/>
        </w:numPr>
        <w:ind w:right="576"/>
      </w:pPr>
      <w:r>
        <w:rPr>
          <w:rStyle w:val="normaltextrun"/>
          <w:color w:val="000000"/>
          <w:shd w:val="clear" w:color="auto" w:fill="FFFFFF"/>
        </w:rPr>
        <w:t>N/A: Foods and beverages are not served</w:t>
      </w:r>
      <w:r>
        <w:rPr>
          <w:rStyle w:val="eop"/>
          <w:color w:val="000000"/>
          <w:shd w:val="clear" w:color="auto" w:fill="FFFFFF"/>
        </w:rPr>
        <w:t> </w:t>
      </w:r>
    </w:p>
    <w:p w14:paraId="34C0CDA4" w14:textId="23D0E204" w:rsidR="005833B8" w:rsidRDefault="005833B8" w:rsidP="000C6949">
      <w:pPr>
        <w:pStyle w:val="BodyText"/>
        <w:numPr>
          <w:ilvl w:val="0"/>
          <w:numId w:val="18"/>
        </w:numPr>
        <w:ind w:right="576"/>
      </w:pPr>
      <w:r>
        <w:t xml:space="preserve">Yes </w:t>
      </w:r>
    </w:p>
    <w:p w14:paraId="639DCAE5" w14:textId="77777777" w:rsidR="005833B8" w:rsidRPr="0024351A" w:rsidRDefault="005833B8" w:rsidP="000C6949">
      <w:pPr>
        <w:pStyle w:val="BodyText"/>
        <w:numPr>
          <w:ilvl w:val="0"/>
          <w:numId w:val="18"/>
        </w:numPr>
        <w:ind w:right="576"/>
        <w:rPr>
          <w:b/>
        </w:rPr>
      </w:pPr>
      <w:r>
        <w:t>No</w:t>
      </w:r>
    </w:p>
    <w:p w14:paraId="6758D4E9" w14:textId="67570D50" w:rsidR="005833B8" w:rsidRPr="00054527" w:rsidRDefault="0030043A" w:rsidP="0001224C">
      <w:pPr>
        <w:pStyle w:val="BodyText"/>
        <w:spacing w:before="240"/>
        <w:rPr>
          <w:b/>
          <w:bCs/>
        </w:rPr>
      </w:pPr>
      <w:r>
        <w:rPr>
          <w:b/>
          <w:bCs/>
        </w:rPr>
        <w:t>6.6</w:t>
      </w:r>
      <w:r w:rsidR="005833B8" w:rsidRPr="00054527">
        <w:rPr>
          <w:b/>
        </w:rPr>
        <w:t xml:space="preserve"> </w:t>
      </w:r>
      <w:r w:rsidR="005833B8">
        <w:rPr>
          <w:b/>
        </w:rPr>
        <w:t>Easy-to-understand information about wellness policies are distributed to all parents at least annually</w:t>
      </w:r>
      <w:r w:rsidR="000B7446">
        <w:rPr>
          <w:b/>
        </w:rPr>
        <w:t>.</w:t>
      </w:r>
    </w:p>
    <w:p w14:paraId="3BBB6DA8" w14:textId="124FFD74" w:rsidR="00265467" w:rsidRDefault="00265467" w:rsidP="000C6949">
      <w:pPr>
        <w:pStyle w:val="BodyText"/>
        <w:numPr>
          <w:ilvl w:val="0"/>
          <w:numId w:val="18"/>
        </w:numPr>
        <w:ind w:right="576"/>
      </w:pPr>
      <w:r>
        <w:t>N/A: No written wellness policies</w:t>
      </w:r>
    </w:p>
    <w:p w14:paraId="55ECE6D4" w14:textId="31844E45" w:rsidR="005833B8" w:rsidRDefault="005833B8" w:rsidP="000C6949">
      <w:pPr>
        <w:pStyle w:val="BodyText"/>
        <w:numPr>
          <w:ilvl w:val="0"/>
          <w:numId w:val="18"/>
        </w:numPr>
        <w:ind w:right="576"/>
      </w:pPr>
      <w:r>
        <w:t xml:space="preserve">Yes </w:t>
      </w:r>
    </w:p>
    <w:p w14:paraId="7C603A57" w14:textId="77777777" w:rsidR="005833B8" w:rsidRPr="0024351A" w:rsidRDefault="005833B8" w:rsidP="000C6949">
      <w:pPr>
        <w:pStyle w:val="BodyText"/>
        <w:numPr>
          <w:ilvl w:val="0"/>
          <w:numId w:val="18"/>
        </w:numPr>
        <w:ind w:right="576"/>
        <w:rPr>
          <w:b/>
        </w:rPr>
      </w:pPr>
      <w:r>
        <w:t>No</w:t>
      </w:r>
    </w:p>
    <w:p w14:paraId="465CE84B" w14:textId="3C39CBF1" w:rsidR="005833B8" w:rsidRPr="00054527" w:rsidRDefault="0030043A" w:rsidP="0001224C">
      <w:pPr>
        <w:pStyle w:val="BodyText"/>
        <w:spacing w:before="240"/>
        <w:rPr>
          <w:b/>
          <w:bCs/>
        </w:rPr>
      </w:pPr>
      <w:r>
        <w:rPr>
          <w:b/>
          <w:bCs/>
        </w:rPr>
        <w:t>6.7</w:t>
      </w:r>
      <w:r w:rsidR="005833B8" w:rsidRPr="00054527">
        <w:rPr>
          <w:b/>
          <w:w w:val="95"/>
          <w:sz w:val="22"/>
        </w:rPr>
        <w:t xml:space="preserve"> </w:t>
      </w:r>
      <w:r w:rsidR="005833B8" w:rsidRPr="00054527">
        <w:rPr>
          <w:b/>
          <w:bCs/>
        </w:rPr>
        <w:t xml:space="preserve">Guidelines for food </w:t>
      </w:r>
      <w:r w:rsidR="00DC0692">
        <w:rPr>
          <w:b/>
          <w:bCs/>
        </w:rPr>
        <w:t xml:space="preserve">or beverages </w:t>
      </w:r>
      <w:r w:rsidR="005833B8" w:rsidRPr="00054527">
        <w:rPr>
          <w:b/>
          <w:bCs/>
        </w:rPr>
        <w:t>brought in for holidays or celebrations are provided to parents at least once a year</w:t>
      </w:r>
      <w:r w:rsidR="000B7446">
        <w:rPr>
          <w:b/>
          <w:bCs/>
        </w:rPr>
        <w:t>.</w:t>
      </w:r>
    </w:p>
    <w:p w14:paraId="03E91CE5" w14:textId="618793B4" w:rsidR="0030043A" w:rsidRDefault="0030043A" w:rsidP="000C6949">
      <w:pPr>
        <w:pStyle w:val="BodyText"/>
        <w:numPr>
          <w:ilvl w:val="0"/>
          <w:numId w:val="18"/>
        </w:numPr>
        <w:ind w:right="576"/>
      </w:pPr>
      <w:r>
        <w:t>N/A: No holidays or celebrations with food</w:t>
      </w:r>
      <w:r w:rsidR="00DE74C4">
        <w:t xml:space="preserve"> </w:t>
      </w:r>
      <w:r w:rsidR="00883A3D">
        <w:t>or beverage</w:t>
      </w:r>
    </w:p>
    <w:p w14:paraId="7548581D" w14:textId="203A9EC1" w:rsidR="005833B8" w:rsidRDefault="005833B8" w:rsidP="000C6949">
      <w:pPr>
        <w:pStyle w:val="BodyText"/>
        <w:numPr>
          <w:ilvl w:val="0"/>
          <w:numId w:val="18"/>
        </w:numPr>
        <w:ind w:right="576"/>
      </w:pPr>
      <w:r>
        <w:t xml:space="preserve">Yes </w:t>
      </w:r>
    </w:p>
    <w:p w14:paraId="73694CB0" w14:textId="60A08084" w:rsidR="005833B8" w:rsidRPr="0024351A" w:rsidRDefault="005833B8" w:rsidP="000C6949">
      <w:pPr>
        <w:pStyle w:val="BodyText"/>
        <w:numPr>
          <w:ilvl w:val="0"/>
          <w:numId w:val="18"/>
        </w:numPr>
        <w:ind w:right="576"/>
        <w:rPr>
          <w:b/>
        </w:rPr>
      </w:pPr>
      <w:r>
        <w:t>No</w:t>
      </w:r>
    </w:p>
    <w:p w14:paraId="09A989B4" w14:textId="21BB18C5" w:rsidR="00265467" w:rsidRDefault="0073675E" w:rsidP="0001224C">
      <w:pPr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</w:t>
      </w:r>
      <w:r w:rsidR="0030043A" w:rsidRPr="00265467">
        <w:rPr>
          <w:b/>
          <w:bCs/>
          <w:sz w:val="24"/>
          <w:szCs w:val="24"/>
        </w:rPr>
        <w:t>8</w:t>
      </w:r>
      <w:r w:rsidRPr="00265467">
        <w:rPr>
          <w:b/>
          <w:bCs/>
          <w:sz w:val="24"/>
          <w:szCs w:val="24"/>
        </w:rPr>
        <w:t xml:space="preserve"> </w:t>
      </w:r>
      <w:r w:rsidR="00265467" w:rsidRPr="00265467">
        <w:rPr>
          <w:b/>
          <w:bCs/>
          <w:sz w:val="24"/>
          <w:szCs w:val="24"/>
        </w:rPr>
        <w:t>Health promotion messaging, such as signage promoting healthy eating, water consumption, or physical activity, is present and visible for students, staff, and families</w:t>
      </w:r>
      <w:r w:rsidR="00265467">
        <w:rPr>
          <w:b/>
          <w:bCs/>
          <w:sz w:val="24"/>
          <w:szCs w:val="24"/>
        </w:rPr>
        <w:t>.</w:t>
      </w:r>
    </w:p>
    <w:p w14:paraId="4B42EBA0" w14:textId="77777777" w:rsidR="00265467" w:rsidRDefault="00265467" w:rsidP="00265467">
      <w:pPr>
        <w:pStyle w:val="BodyText"/>
        <w:numPr>
          <w:ilvl w:val="0"/>
          <w:numId w:val="18"/>
        </w:numPr>
        <w:ind w:right="576"/>
      </w:pPr>
      <w:r>
        <w:t xml:space="preserve">Yes </w:t>
      </w:r>
    </w:p>
    <w:p w14:paraId="21B1F7F0" w14:textId="4F4C0421" w:rsidR="00265467" w:rsidRPr="00265467" w:rsidRDefault="00265467" w:rsidP="0073675E">
      <w:pPr>
        <w:pStyle w:val="BodyText"/>
        <w:numPr>
          <w:ilvl w:val="0"/>
          <w:numId w:val="18"/>
        </w:numPr>
        <w:ind w:right="576"/>
        <w:rPr>
          <w:b/>
        </w:rPr>
      </w:pPr>
      <w:r>
        <w:t>No</w:t>
      </w:r>
    </w:p>
    <w:p w14:paraId="63EE44A7" w14:textId="7A74588B" w:rsidR="00F24909" w:rsidRPr="00E761F2" w:rsidRDefault="0020680C" w:rsidP="00F24909">
      <w:pPr>
        <w:pStyle w:val="paragraph"/>
        <w:spacing w:before="240" w:beforeAutospacing="0" w:after="0" w:afterAutospacing="0"/>
        <w:textAlignment w:val="baseline"/>
        <w:rPr>
          <w:rFonts w:asciiTheme="minorHAnsi" w:eastAsiaTheme="minorEastAsia" w:hAnsiTheme="minorHAnsi" w:cstheme="minorHAnsi"/>
        </w:rPr>
      </w:pPr>
      <w:r w:rsidRPr="7BE29A22">
        <w:rPr>
          <w:rFonts w:asciiTheme="minorHAnsi" w:hAnsiTheme="minorHAnsi" w:cstheme="minorBidi"/>
          <w:b/>
          <w:bCs/>
        </w:rPr>
        <w:t xml:space="preserve">6.9 </w:t>
      </w:r>
      <w:r w:rsidR="00F24909" w:rsidRPr="00E761F2">
        <w:rPr>
          <w:rStyle w:val="normaltextrun"/>
          <w:rFonts w:asciiTheme="minorHAnsi" w:eastAsia="Calibri" w:hAnsiTheme="minorHAnsi" w:cstheme="minorHAnsi"/>
          <w:b/>
          <w:bCs/>
        </w:rPr>
        <w:t xml:space="preserve">Have any of the policies or practices in Section </w:t>
      </w:r>
      <w:r w:rsidR="00F24909">
        <w:rPr>
          <w:rStyle w:val="normaltextrun"/>
          <w:rFonts w:asciiTheme="minorHAnsi" w:eastAsia="Calibri" w:hAnsiTheme="minorHAnsi" w:cstheme="minorHAnsi"/>
          <w:b/>
          <w:bCs/>
        </w:rPr>
        <w:t>6</w:t>
      </w:r>
      <w:r w:rsidR="00F24909" w:rsidRPr="00E761F2">
        <w:rPr>
          <w:rStyle w:val="normaltextrun"/>
          <w:rFonts w:asciiTheme="minorHAnsi" w:eastAsia="Calibri" w:hAnsiTheme="minorHAnsi" w:cstheme="minorHAnsi"/>
          <w:b/>
          <w:bCs/>
        </w:rPr>
        <w:t xml:space="preserve"> been impacted by the following </w:t>
      </w:r>
      <w:r w:rsidR="00F24909" w:rsidRPr="00E761F2">
        <w:rPr>
          <w:rStyle w:val="normaltextrun"/>
          <w:rFonts w:asciiTheme="minorHAnsi" w:eastAsia="Calibri" w:hAnsiTheme="minorHAnsi" w:cstheme="minorHAnsi"/>
          <w:b/>
          <w:color w:val="000000" w:themeColor="text1"/>
        </w:rPr>
        <w:t>unplanned or unexpected</w:t>
      </w:r>
      <w:r w:rsidR="00F24909" w:rsidRPr="00E761F2">
        <w:rPr>
          <w:rStyle w:val="normaltextrun"/>
          <w:rFonts w:asciiTheme="minorHAnsi" w:eastAsia="Calibri" w:hAnsiTheme="minorHAnsi" w:cstheme="minorHAnsi"/>
          <w:b/>
          <w:bCs/>
          <w:color w:val="000000" w:themeColor="text1"/>
        </w:rPr>
        <w:t xml:space="preserve"> circumstances</w:t>
      </w:r>
      <w:r w:rsidR="00F24909" w:rsidRPr="00E761F2">
        <w:rPr>
          <w:rStyle w:val="normaltextrun"/>
          <w:rFonts w:asciiTheme="minorHAnsi" w:eastAsia="Calibri" w:hAnsiTheme="minorHAnsi" w:cstheme="minorHAnsi"/>
          <w:b/>
          <w:bCs/>
        </w:rPr>
        <w:t>? </w:t>
      </w:r>
      <w:r w:rsidR="00F24909" w:rsidRPr="00E761F2">
        <w:rPr>
          <w:rStyle w:val="eop"/>
          <w:rFonts w:asciiTheme="minorHAnsi" w:eastAsia="Calibri" w:hAnsiTheme="minorHAnsi" w:cstheme="minorHAnsi"/>
        </w:rPr>
        <w:t> </w:t>
      </w:r>
    </w:p>
    <w:p w14:paraId="46CCA79D" w14:textId="77777777" w:rsidR="00F24909" w:rsidRPr="00E761F2" w:rsidRDefault="00F24909" w:rsidP="00F24909">
      <w:pPr>
        <w:pStyle w:val="paragraph"/>
        <w:spacing w:before="0" w:beforeAutospacing="0" w:after="120" w:afterAutospacing="0"/>
        <w:ind w:right="570"/>
        <w:textAlignment w:val="baseline"/>
        <w:rPr>
          <w:rStyle w:val="eop"/>
          <w:rFonts w:asciiTheme="minorHAnsi" w:eastAsia="Calibri" w:hAnsiTheme="minorHAnsi" w:cstheme="minorHAnsi"/>
          <w:color w:val="538135"/>
        </w:rPr>
      </w:pPr>
      <w:r w:rsidRPr="00E761F2">
        <w:rPr>
          <w:rStyle w:val="normaltextrun"/>
          <w:rFonts w:asciiTheme="minorHAnsi" w:eastAsia="Calibri" w:hAnsiTheme="minorHAnsi" w:cstheme="minorHAnsi"/>
          <w:i/>
          <w:iCs/>
          <w:color w:val="538135"/>
        </w:rPr>
        <w:t>Mark all that apply.</w:t>
      </w:r>
      <w:r w:rsidRPr="00E761F2">
        <w:rPr>
          <w:rStyle w:val="eop"/>
          <w:rFonts w:asciiTheme="minorHAnsi" w:eastAsia="Calibri" w:hAnsiTheme="minorHAnsi" w:cstheme="minorHAnsi"/>
          <w:color w:val="538135"/>
        </w:rPr>
        <w:t> </w:t>
      </w:r>
    </w:p>
    <w:p w14:paraId="34470FEC" w14:textId="77777777" w:rsidR="00F24909" w:rsidRPr="00E761F2" w:rsidRDefault="00F24909" w:rsidP="00F2490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30222E87">
        <w:rPr>
          <w:rStyle w:val="normaltextrun"/>
          <w:rFonts w:ascii="MS Gothic" w:eastAsia="MS Gothic" w:hAnsi="MS Gothic" w:cstheme="minorBidi"/>
          <w:color w:val="000000" w:themeColor="text1"/>
        </w:rPr>
        <w:t>□</w:t>
      </w:r>
      <w:r w:rsidRPr="00E761F2">
        <w:rPr>
          <w:rStyle w:val="normaltextrun"/>
          <w:rFonts w:asciiTheme="minorHAnsi" w:eastAsia="Calibri" w:hAnsiTheme="minorHAnsi" w:cstheme="minorHAnsi"/>
        </w:rPr>
        <w:t xml:space="preserve"> Health or safety emergency. </w:t>
      </w:r>
      <w:r w:rsidRPr="00E761F2">
        <w:rPr>
          <w:rStyle w:val="normaltextrun"/>
          <w:rFonts w:asciiTheme="minorHAnsi" w:eastAsia="Calibri" w:hAnsiTheme="minorHAnsi" w:cstheme="minorHAnsi"/>
          <w:i/>
          <w:iCs/>
          <w:color w:val="538135" w:themeColor="accent6" w:themeShade="BF"/>
        </w:rPr>
        <w:t xml:space="preserve"> </w:t>
      </w:r>
      <w:r w:rsidRPr="00E761F2">
        <w:rPr>
          <w:rStyle w:val="normaltextrun"/>
          <w:rFonts w:asciiTheme="minorHAnsi" w:eastAsia="Calibri" w:hAnsiTheme="minorHAnsi" w:cstheme="minorHAnsi"/>
          <w:i/>
          <w:color w:val="538135" w:themeColor="accent6" w:themeShade="BF"/>
        </w:rPr>
        <w:t>Please describe:</w:t>
      </w:r>
      <w:r w:rsidRPr="00E761F2">
        <w:rPr>
          <w:rStyle w:val="normaltextrun"/>
          <w:rFonts w:asciiTheme="minorHAnsi" w:eastAsia="Calibri" w:hAnsiTheme="minorHAnsi" w:cstheme="minorHAnsi"/>
        </w:rPr>
        <w:t xml:space="preserve"> _______________________</w:t>
      </w:r>
    </w:p>
    <w:p w14:paraId="253A9B11" w14:textId="77777777" w:rsidR="00F24909" w:rsidRPr="00E761F2" w:rsidRDefault="00F24909" w:rsidP="00F24909">
      <w:pPr>
        <w:pStyle w:val="paragraph"/>
        <w:spacing w:before="0" w:beforeAutospacing="0" w:after="0" w:afterAutospacing="0"/>
        <w:textAlignment w:val="baseline"/>
        <w:rPr>
          <w:rFonts w:asciiTheme="minorHAnsi" w:eastAsia="Calibri" w:hAnsiTheme="minorHAnsi" w:cstheme="minorHAnsi"/>
        </w:rPr>
      </w:pPr>
      <w:r w:rsidRPr="30222E87">
        <w:rPr>
          <w:rStyle w:val="normaltextrun"/>
          <w:rFonts w:ascii="MS Gothic" w:eastAsia="MS Gothic" w:hAnsi="MS Gothic" w:cstheme="minorBidi"/>
          <w:color w:val="000000" w:themeColor="text1"/>
        </w:rPr>
        <w:t>□</w:t>
      </w:r>
      <w:r w:rsidRPr="00E761F2">
        <w:rPr>
          <w:rStyle w:val="normaltextrun"/>
          <w:rFonts w:asciiTheme="minorHAnsi" w:eastAsia="Calibri" w:hAnsiTheme="minorHAnsi" w:cstheme="minorHAnsi"/>
        </w:rPr>
        <w:t xml:space="preserve"> Wildfire. </w:t>
      </w:r>
      <w:r w:rsidRPr="00E761F2">
        <w:rPr>
          <w:rStyle w:val="normaltextrun"/>
          <w:rFonts w:asciiTheme="minorHAnsi" w:eastAsia="Calibri" w:hAnsiTheme="minorHAnsi" w:cstheme="minorHAnsi"/>
          <w:i/>
          <w:color w:val="538135" w:themeColor="accent6" w:themeShade="BF"/>
        </w:rPr>
        <w:t xml:space="preserve">Please describe: </w:t>
      </w:r>
      <w:r w:rsidRPr="00E761F2">
        <w:rPr>
          <w:rStyle w:val="normaltextrun"/>
          <w:rFonts w:asciiTheme="minorHAnsi" w:eastAsia="Calibri" w:hAnsiTheme="minorHAnsi" w:cstheme="minorHAnsi"/>
        </w:rPr>
        <w:t>___________________________________</w:t>
      </w:r>
      <w:r w:rsidRPr="00E761F2">
        <w:rPr>
          <w:rStyle w:val="eop"/>
          <w:rFonts w:asciiTheme="minorHAnsi" w:eastAsia="Calibri" w:hAnsiTheme="minorHAnsi" w:cstheme="minorHAnsi"/>
        </w:rPr>
        <w:t> </w:t>
      </w:r>
    </w:p>
    <w:p w14:paraId="545B95D8" w14:textId="536C33F1" w:rsidR="00F24909" w:rsidRPr="00E761F2" w:rsidRDefault="00F24909" w:rsidP="00F249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MS Gothic" w:hAnsiTheme="minorHAnsi" w:cstheme="minorHAnsi"/>
        </w:rPr>
      </w:pPr>
      <w:r w:rsidRPr="30222E87">
        <w:rPr>
          <w:rStyle w:val="normaltextrun"/>
          <w:rFonts w:ascii="MS Gothic" w:eastAsia="MS Gothic" w:hAnsi="MS Gothic" w:cstheme="minorBidi"/>
          <w:color w:val="000000" w:themeColor="text1"/>
        </w:rPr>
        <w:t>□</w:t>
      </w:r>
      <w:r w:rsidRPr="00E761F2">
        <w:rPr>
          <w:rStyle w:val="normaltextrun"/>
          <w:rFonts w:asciiTheme="minorHAnsi" w:eastAsia="MS Gothic" w:hAnsiTheme="minorHAnsi" w:cstheme="minorHAnsi"/>
        </w:rPr>
        <w:t xml:space="preserve"> </w:t>
      </w:r>
      <w:r w:rsidRPr="00E761F2">
        <w:rPr>
          <w:rStyle w:val="normaltextrun"/>
          <w:rFonts w:asciiTheme="minorHAnsi" w:eastAsia="Calibri" w:hAnsiTheme="minorHAnsi" w:cstheme="minorHAnsi"/>
        </w:rPr>
        <w:t xml:space="preserve">Change to funding (amount or priority). </w:t>
      </w:r>
      <w:r w:rsidRPr="00E761F2">
        <w:rPr>
          <w:rStyle w:val="normaltextrun"/>
          <w:rFonts w:asciiTheme="minorHAnsi" w:eastAsia="Calibri" w:hAnsiTheme="minorHAnsi" w:cstheme="minorHAnsi"/>
          <w:i/>
          <w:color w:val="538135" w:themeColor="accent6" w:themeShade="BF"/>
        </w:rPr>
        <w:t>Please describe:</w:t>
      </w:r>
      <w:r w:rsidR="000764B8">
        <w:rPr>
          <w:rStyle w:val="normaltextrun"/>
          <w:rFonts w:asciiTheme="minorHAnsi" w:eastAsia="Calibri" w:hAnsiTheme="minorHAnsi" w:cstheme="minorHAnsi"/>
          <w:i/>
          <w:color w:val="538135" w:themeColor="accent6" w:themeShade="BF"/>
        </w:rPr>
        <w:t xml:space="preserve"> </w:t>
      </w:r>
      <w:r w:rsidRPr="00E761F2">
        <w:rPr>
          <w:rStyle w:val="normaltextrun"/>
          <w:rFonts w:asciiTheme="minorHAnsi" w:eastAsia="Calibri" w:hAnsiTheme="minorHAnsi" w:cstheme="minorHAnsi"/>
        </w:rPr>
        <w:t>_</w:t>
      </w:r>
      <w:r w:rsidR="000764B8">
        <w:rPr>
          <w:rStyle w:val="normaltextrun"/>
          <w:rFonts w:asciiTheme="minorHAnsi" w:eastAsia="Calibri" w:hAnsiTheme="minorHAnsi" w:cstheme="minorHAnsi"/>
        </w:rPr>
        <w:t>__________</w:t>
      </w:r>
      <w:r w:rsidRPr="00E761F2">
        <w:rPr>
          <w:rStyle w:val="normaltextrun"/>
          <w:rFonts w:asciiTheme="minorHAnsi" w:eastAsia="Calibri" w:hAnsiTheme="minorHAnsi" w:cstheme="minorHAnsi"/>
        </w:rPr>
        <w:t>__________</w:t>
      </w:r>
    </w:p>
    <w:p w14:paraId="589061EC" w14:textId="77777777" w:rsidR="00F24909" w:rsidRDefault="00F24909" w:rsidP="00F24909">
      <w:pPr>
        <w:textAlignment w:val="baseline"/>
        <w:rPr>
          <w:rStyle w:val="eop"/>
          <w:rFonts w:asciiTheme="minorHAnsi" w:hAnsiTheme="minorHAnsi" w:cstheme="minorHAnsi"/>
          <w:sz w:val="24"/>
          <w:szCs w:val="24"/>
        </w:rPr>
      </w:pPr>
      <w:r w:rsidRPr="30222E87">
        <w:rPr>
          <w:rStyle w:val="normaltextrun"/>
          <w:rFonts w:ascii="MS Gothic" w:eastAsia="MS Gothic" w:hAnsi="MS Gothic" w:cstheme="minorBidi"/>
          <w:color w:val="000000" w:themeColor="text1"/>
        </w:rPr>
        <w:t>□</w:t>
      </w:r>
      <w:r w:rsidRPr="00E761F2">
        <w:rPr>
          <w:rStyle w:val="normaltextrun"/>
          <w:rFonts w:asciiTheme="minorHAnsi" w:hAnsiTheme="minorHAnsi" w:cstheme="minorHAnsi"/>
          <w:sz w:val="24"/>
          <w:szCs w:val="24"/>
        </w:rPr>
        <w:t xml:space="preserve"> Other unexpected circumstance. </w:t>
      </w:r>
      <w:r w:rsidRPr="00E761F2">
        <w:rPr>
          <w:rStyle w:val="normaltextrun"/>
          <w:rFonts w:asciiTheme="minorHAnsi" w:hAnsiTheme="minorHAnsi" w:cstheme="minorHAnsi"/>
          <w:i/>
          <w:color w:val="538135" w:themeColor="accent6" w:themeShade="BF"/>
          <w:sz w:val="24"/>
          <w:szCs w:val="24"/>
        </w:rPr>
        <w:t xml:space="preserve">Please describe: </w:t>
      </w:r>
      <w:r w:rsidRPr="00E761F2">
        <w:rPr>
          <w:rStyle w:val="normaltextrun"/>
          <w:rFonts w:asciiTheme="minorHAnsi" w:hAnsiTheme="minorHAnsi" w:cstheme="minorHAnsi"/>
          <w:sz w:val="24"/>
          <w:szCs w:val="24"/>
        </w:rPr>
        <w:t>____________________</w:t>
      </w:r>
      <w:r w:rsidRPr="00E761F2">
        <w:rPr>
          <w:rStyle w:val="eop"/>
          <w:rFonts w:asciiTheme="minorHAnsi" w:hAnsiTheme="minorHAnsi" w:cstheme="minorHAnsi"/>
          <w:sz w:val="24"/>
          <w:szCs w:val="24"/>
        </w:rPr>
        <w:t> </w:t>
      </w:r>
    </w:p>
    <w:p w14:paraId="36098E80" w14:textId="77777777" w:rsidR="00F24909" w:rsidRDefault="00F24909" w:rsidP="00F24909">
      <w:pPr>
        <w:textAlignment w:val="baseline"/>
        <w:rPr>
          <w:rFonts w:ascii="Segoe UI" w:eastAsiaTheme="minorHAnsi" w:hAnsi="Segoe UI"/>
          <w:sz w:val="18"/>
          <w:szCs w:val="18"/>
        </w:rPr>
      </w:pPr>
      <w:r w:rsidRPr="30222E87">
        <w:rPr>
          <w:rStyle w:val="normaltextrun"/>
          <w:rFonts w:ascii="MS Gothic" w:eastAsia="MS Gothic" w:hAnsi="MS Gothic" w:cstheme="minorBidi"/>
          <w:color w:val="000000" w:themeColor="text1"/>
        </w:rPr>
        <w:t>□</w:t>
      </w:r>
      <w:r w:rsidRPr="008541AE">
        <w:rPr>
          <w:rStyle w:val="normaltextrun"/>
          <w:rFonts w:asciiTheme="minorHAnsi" w:eastAsia="MS Gothic" w:hAnsiTheme="minorHAnsi" w:cstheme="minorHAnsi"/>
          <w:color w:val="000000" w:themeColor="text1"/>
          <w:sz w:val="24"/>
          <w:szCs w:val="24"/>
        </w:rPr>
        <w:t xml:space="preserve"> No</w:t>
      </w:r>
    </w:p>
    <w:p w14:paraId="7B715AD5" w14:textId="4FDB752F" w:rsidR="00E22F0F" w:rsidRPr="004B308A" w:rsidRDefault="00E22F0F" w:rsidP="00F24909">
      <w:pPr>
        <w:spacing w:before="240"/>
        <w:rPr>
          <w:rFonts w:asciiTheme="minorHAnsi" w:hAnsiTheme="minorHAnsi" w:cstheme="minorBidi"/>
          <w:sz w:val="24"/>
          <w:szCs w:val="24"/>
        </w:rPr>
      </w:pPr>
    </w:p>
    <w:p w14:paraId="6731D46F" w14:textId="09C39621" w:rsidR="0073675E" w:rsidRPr="00236DBB" w:rsidRDefault="0073675E" w:rsidP="0001224C">
      <w:pPr>
        <w:spacing w:before="240"/>
        <w:ind w:left="288" w:hanging="28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</w:t>
      </w:r>
      <w:r w:rsidR="0020680C"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 xml:space="preserve"> </w:t>
      </w:r>
      <w:r w:rsidRPr="00236DBB">
        <w:rPr>
          <w:rFonts w:asciiTheme="minorHAnsi" w:hAnsiTheme="minorHAnsi" w:cstheme="minorHAnsi"/>
          <w:b/>
          <w:bCs/>
          <w:sz w:val="24"/>
          <w:szCs w:val="24"/>
        </w:rPr>
        <w:t xml:space="preserve">Comments on Section </w:t>
      </w:r>
      <w:r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236DBB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5833B8">
        <w:rPr>
          <w:rFonts w:asciiTheme="minorHAnsi" w:hAnsiTheme="minorHAnsi" w:cstheme="minorHAnsi"/>
          <w:b/>
          <w:bCs/>
          <w:sz w:val="24"/>
          <w:szCs w:val="24"/>
        </w:rPr>
        <w:t>Parent/Family Involvement</w:t>
      </w:r>
    </w:p>
    <w:p w14:paraId="7DAFA45A" w14:textId="77777777" w:rsidR="0073675E" w:rsidRPr="00236DBB" w:rsidRDefault="0073675E" w:rsidP="0073675E">
      <w:pPr>
        <w:rPr>
          <w:rStyle w:val="IntenseEmphasis"/>
        </w:rPr>
      </w:pPr>
      <w:r w:rsidRPr="00236DBB">
        <w:rPr>
          <w:rStyle w:val="IntenseEmphasis"/>
        </w:rPr>
        <w:t>Add any notes or observations</w:t>
      </w:r>
      <w:r>
        <w:rPr>
          <w:rStyle w:val="IntenseEmphasis"/>
        </w:rPr>
        <w:t>, such as</w:t>
      </w:r>
      <w:r w:rsidRPr="00236DBB">
        <w:rPr>
          <w:rStyle w:val="IntenseEmphasis"/>
        </w:rPr>
        <w:t xml:space="preserve"> a description of something asked in a question or additional practices that are not measured on this questionnaire.</w:t>
      </w:r>
    </w:p>
    <w:p w14:paraId="166EF91E" w14:textId="77777777" w:rsidR="0073675E" w:rsidRDefault="0073675E" w:rsidP="0001224C">
      <w:pPr>
        <w:spacing w:before="240"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5329981A" w14:textId="77777777" w:rsidR="0073675E" w:rsidRDefault="0073675E" w:rsidP="0001224C">
      <w:pPr>
        <w:spacing w:before="240"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56B20E51" w14:textId="77777777" w:rsidR="0073675E" w:rsidRDefault="0073675E" w:rsidP="0001224C">
      <w:pPr>
        <w:spacing w:before="240"/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sectPr w:rsidR="0073675E" w:rsidSect="009B1D07">
      <w:footerReference w:type="default" r:id="rId35"/>
      <w:pgSz w:w="12240" w:h="15840"/>
      <w:pgMar w:top="1440" w:right="1080" w:bottom="1440" w:left="108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6FF7E" w14:textId="77777777" w:rsidR="002C17B5" w:rsidRDefault="002C17B5" w:rsidP="002468EE">
      <w:r>
        <w:separator/>
      </w:r>
    </w:p>
  </w:endnote>
  <w:endnote w:type="continuationSeparator" w:id="0">
    <w:p w14:paraId="52FC259E" w14:textId="77777777" w:rsidR="002C17B5" w:rsidRDefault="002C17B5" w:rsidP="002468EE">
      <w:r>
        <w:continuationSeparator/>
      </w:r>
    </w:p>
  </w:endnote>
  <w:endnote w:type="continuationNotice" w:id="1">
    <w:p w14:paraId="4E898401" w14:textId="77777777" w:rsidR="002C17B5" w:rsidRDefault="002C17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1C8C9" w14:textId="724218A2" w:rsidR="00A14C28" w:rsidRDefault="00A14C28">
    <w:pPr>
      <w:pStyle w:val="Footer"/>
    </w:pPr>
    <w:r>
      <w:rPr>
        <w:noProof/>
      </w:rPr>
      <w:t>OST SLAQ: Instructions</w:t>
    </w:r>
    <w:r w:rsidRPr="002468EE">
      <w:rPr>
        <w:noProof/>
      </w:rPr>
      <w:ptab w:relativeTo="margin" w:alignment="center" w:leader="none"/>
    </w:r>
    <w:r>
      <w:rPr>
        <w:noProof/>
        <w:color w:val="2B579A"/>
        <w:shd w:val="clear" w:color="auto" w:fill="E6E6E6"/>
      </w:rPr>
      <w:fldChar w:fldCharType="begin"/>
    </w:r>
    <w:r>
      <w:rPr>
        <w:noProof/>
      </w:rPr>
      <w:instrText xml:space="preserve"> PAGE   \* MERGEFORMAT </w:instrText>
    </w:r>
    <w:r>
      <w:rPr>
        <w:noProof/>
        <w:color w:val="2B579A"/>
        <w:shd w:val="clear" w:color="auto" w:fill="E6E6E6"/>
      </w:rPr>
      <w:fldChar w:fldCharType="separate"/>
    </w:r>
    <w:r>
      <w:rPr>
        <w:noProof/>
      </w:rPr>
      <w:t>- 2 -</w:t>
    </w:r>
    <w:r>
      <w:rPr>
        <w:noProof/>
        <w:color w:val="2B579A"/>
        <w:shd w:val="clear" w:color="auto" w:fill="E6E6E6"/>
      </w:rPr>
      <w:fldChar w:fldCharType="end"/>
    </w:r>
    <w:r w:rsidRPr="002468EE">
      <w:rPr>
        <w:noProof/>
      </w:rPr>
      <w:ptab w:relativeTo="margin" w:alignment="right" w:leader="none"/>
    </w:r>
    <w:r>
      <w:rPr>
        <w:noProof/>
      </w:rPr>
      <w:t>Revised 9/7/2022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EBEF2" w14:textId="026C51FA" w:rsidR="00A14C28" w:rsidRDefault="00A14C28">
    <w:pPr>
      <w:pStyle w:val="Footer"/>
    </w:pPr>
    <w:r>
      <w:rPr>
        <w:noProof/>
      </w:rPr>
      <w:t>OST SLAQ: Section 6</w:t>
    </w:r>
    <w:r w:rsidRPr="002468EE">
      <w:rPr>
        <w:noProof/>
      </w:rPr>
      <w:ptab w:relativeTo="margin" w:alignment="center" w:leader="none"/>
    </w:r>
    <w:r>
      <w:rPr>
        <w:noProof/>
        <w:color w:val="2B579A"/>
        <w:shd w:val="clear" w:color="auto" w:fill="E6E6E6"/>
      </w:rPr>
      <w:fldChar w:fldCharType="begin"/>
    </w:r>
    <w:r>
      <w:rPr>
        <w:noProof/>
      </w:rPr>
      <w:instrText xml:space="preserve"> PAGE   \* MERGEFORMAT </w:instrText>
    </w:r>
    <w:r>
      <w:rPr>
        <w:noProof/>
        <w:color w:val="2B579A"/>
        <w:shd w:val="clear" w:color="auto" w:fill="E6E6E6"/>
      </w:rPr>
      <w:fldChar w:fldCharType="separate"/>
    </w:r>
    <w:r>
      <w:rPr>
        <w:noProof/>
      </w:rPr>
      <w:t>- 19 -</w:t>
    </w:r>
    <w:r>
      <w:rPr>
        <w:noProof/>
        <w:color w:val="2B579A"/>
        <w:shd w:val="clear" w:color="auto" w:fill="E6E6E6"/>
      </w:rPr>
      <w:fldChar w:fldCharType="end"/>
    </w:r>
    <w:r w:rsidRPr="002468EE">
      <w:rPr>
        <w:noProof/>
      </w:rPr>
      <w:ptab w:relativeTo="margin" w:alignment="right" w:leader="none"/>
    </w:r>
    <w:r>
      <w:rPr>
        <w:noProof/>
      </w:rPr>
      <w:t xml:space="preserve">Revised </w:t>
    </w:r>
    <w:r w:rsidR="00F24909">
      <w:rPr>
        <w:noProof/>
      </w:rPr>
      <w:t>6</w:t>
    </w:r>
    <w:r>
      <w:rPr>
        <w:noProof/>
      </w:rPr>
      <w:t>/</w:t>
    </w:r>
    <w:r w:rsidR="00F24909">
      <w:rPr>
        <w:noProof/>
      </w:rPr>
      <w:t>1</w:t>
    </w:r>
    <w:r>
      <w:rPr>
        <w:noProof/>
      </w:rPr>
      <w:t>0/202</w:t>
    </w:r>
    <w:r w:rsidR="00F24909">
      <w:rPr>
        <w:noProof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08434" w14:textId="0CCD36A8" w:rsidR="00A14C28" w:rsidRDefault="00A14C28">
    <w:pPr>
      <w:pStyle w:val="Footer"/>
    </w:pPr>
    <w:r>
      <w:rPr>
        <w:noProof/>
      </w:rPr>
      <w:t xml:space="preserve">OST SLAQ: </w:t>
    </w:r>
    <w:r w:rsidR="002B04CC">
      <w:rPr>
        <w:noProof/>
      </w:rPr>
      <w:t>Instructions</w:t>
    </w:r>
    <w:r w:rsidRPr="002468EE">
      <w:rPr>
        <w:noProof/>
      </w:rPr>
      <w:ptab w:relativeTo="margin" w:alignment="center" w:leader="none"/>
    </w:r>
    <w:r w:rsidRPr="12C7E492">
      <w:rPr>
        <w:noProof/>
        <w:shd w:val="clear" w:color="auto" w:fill="E6E6E6"/>
      </w:rPr>
      <w:fldChar w:fldCharType="begin"/>
    </w:r>
    <w:r>
      <w:rPr>
        <w:noProof/>
      </w:rPr>
      <w:instrText xml:space="preserve"> PAGE   \* MERGEFORMAT </w:instrText>
    </w:r>
    <w:r w:rsidRPr="12C7E492">
      <w:rPr>
        <w:noProof/>
        <w:color w:val="2B579A"/>
        <w:shd w:val="clear" w:color="auto" w:fill="E6E6E6"/>
      </w:rPr>
      <w:fldChar w:fldCharType="separate"/>
    </w:r>
    <w:r>
      <w:rPr>
        <w:noProof/>
      </w:rPr>
      <w:t>- 2 -</w:t>
    </w:r>
    <w:r w:rsidRPr="12C7E492">
      <w:rPr>
        <w:noProof/>
        <w:shd w:val="clear" w:color="auto" w:fill="E6E6E6"/>
      </w:rPr>
      <w:fldChar w:fldCharType="end"/>
    </w:r>
    <w:r w:rsidRPr="002468EE">
      <w:rPr>
        <w:noProof/>
      </w:rPr>
      <w:ptab w:relativeTo="margin" w:alignment="right" w:leader="none"/>
    </w:r>
    <w:r>
      <w:rPr>
        <w:noProof/>
      </w:rPr>
      <w:t xml:space="preserve">Revised </w:t>
    </w:r>
    <w:r w:rsidR="00791BC7">
      <w:rPr>
        <w:noProof/>
      </w:rPr>
      <w:t>6</w:t>
    </w:r>
    <w:r>
      <w:rPr>
        <w:noProof/>
      </w:rPr>
      <w:t>/</w:t>
    </w:r>
    <w:r w:rsidR="00791BC7">
      <w:rPr>
        <w:noProof/>
      </w:rPr>
      <w:t>1</w:t>
    </w:r>
    <w:r>
      <w:rPr>
        <w:noProof/>
      </w:rPr>
      <w:t>0/202</w:t>
    </w:r>
    <w:r w:rsidR="00791BC7">
      <w:rPr>
        <w:noProof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765F4" w14:textId="6A6DDB82" w:rsidR="00A14C28" w:rsidRDefault="00A14C28">
    <w:pPr>
      <w:pStyle w:val="Footer"/>
    </w:pPr>
    <w:r>
      <w:rPr>
        <w:noProof/>
      </w:rPr>
      <w:t>Elementary School SLAQ</w:t>
    </w:r>
    <w:r w:rsidRPr="002468EE">
      <w:rPr>
        <w:noProof/>
      </w:rPr>
      <w:ptab w:relativeTo="margin" w:alignment="center" w:leader="none"/>
    </w:r>
    <w:r>
      <w:rPr>
        <w:noProof/>
        <w:color w:val="2B579A"/>
        <w:shd w:val="clear" w:color="auto" w:fill="E6E6E6"/>
      </w:rPr>
      <w:fldChar w:fldCharType="begin"/>
    </w:r>
    <w:r>
      <w:rPr>
        <w:noProof/>
      </w:rPr>
      <w:instrText xml:space="preserve"> PAGE   \* MERGEFORMAT </w:instrText>
    </w:r>
    <w:r>
      <w:rPr>
        <w:noProof/>
        <w:color w:val="2B579A"/>
        <w:shd w:val="clear" w:color="auto" w:fill="E6E6E6"/>
      </w:rPr>
      <w:fldChar w:fldCharType="separate"/>
    </w:r>
    <w:r>
      <w:rPr>
        <w:noProof/>
      </w:rPr>
      <w:t>- 2 -</w:t>
    </w:r>
    <w:r>
      <w:rPr>
        <w:noProof/>
        <w:color w:val="2B579A"/>
        <w:shd w:val="clear" w:color="auto" w:fill="E6E6E6"/>
      </w:rPr>
      <w:fldChar w:fldCharType="end"/>
    </w:r>
    <w:r w:rsidRPr="002468EE">
      <w:rPr>
        <w:noProof/>
      </w:rPr>
      <w:ptab w:relativeTo="margin" w:alignment="right" w:leader="none"/>
    </w:r>
    <w:r>
      <w:rPr>
        <w:noProof/>
      </w:rPr>
      <w:t>Revised 8/</w:t>
    </w:r>
    <w:r w:rsidRPr="002468EE">
      <w:rPr>
        <w:noProof/>
        <w:highlight w:val="yellow"/>
      </w:rPr>
      <w:t>XX</w:t>
    </w:r>
    <w:r>
      <w:rPr>
        <w:noProof/>
      </w:rPr>
      <w:t>/2020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AA620" w14:textId="4E46E888" w:rsidR="002B04CC" w:rsidRDefault="002B04CC">
    <w:pPr>
      <w:pStyle w:val="Footer"/>
    </w:pPr>
    <w:r>
      <w:rPr>
        <w:noProof/>
      </w:rPr>
      <w:t>OST SLAQ: Site Information</w:t>
    </w:r>
    <w:r w:rsidRPr="002468EE">
      <w:rPr>
        <w:noProof/>
      </w:rPr>
      <w:ptab w:relativeTo="margin" w:alignment="center" w:leader="none"/>
    </w:r>
    <w:r w:rsidRPr="12C7E492">
      <w:rPr>
        <w:noProof/>
        <w:shd w:val="clear" w:color="auto" w:fill="E6E6E6"/>
      </w:rPr>
      <w:fldChar w:fldCharType="begin"/>
    </w:r>
    <w:r>
      <w:rPr>
        <w:noProof/>
      </w:rPr>
      <w:instrText xml:space="preserve"> PAGE   \* MERGEFORMAT </w:instrText>
    </w:r>
    <w:r w:rsidRPr="12C7E492">
      <w:rPr>
        <w:noProof/>
        <w:color w:val="2B579A"/>
        <w:shd w:val="clear" w:color="auto" w:fill="E6E6E6"/>
      </w:rPr>
      <w:fldChar w:fldCharType="separate"/>
    </w:r>
    <w:r>
      <w:rPr>
        <w:noProof/>
      </w:rPr>
      <w:t>- 2 -</w:t>
    </w:r>
    <w:r w:rsidRPr="12C7E492">
      <w:rPr>
        <w:noProof/>
        <w:shd w:val="clear" w:color="auto" w:fill="E6E6E6"/>
      </w:rPr>
      <w:fldChar w:fldCharType="end"/>
    </w:r>
    <w:r w:rsidRPr="002468EE">
      <w:rPr>
        <w:noProof/>
      </w:rPr>
      <w:ptab w:relativeTo="margin" w:alignment="right" w:leader="none"/>
    </w:r>
    <w:r>
      <w:rPr>
        <w:noProof/>
      </w:rPr>
      <w:t xml:space="preserve">Revised </w:t>
    </w:r>
    <w:r w:rsidR="00791BC7">
      <w:rPr>
        <w:noProof/>
      </w:rPr>
      <w:t>6</w:t>
    </w:r>
    <w:r>
      <w:rPr>
        <w:noProof/>
      </w:rPr>
      <w:t>/</w:t>
    </w:r>
    <w:r w:rsidR="00791BC7">
      <w:rPr>
        <w:noProof/>
      </w:rPr>
      <w:t>1</w:t>
    </w:r>
    <w:r>
      <w:rPr>
        <w:noProof/>
      </w:rPr>
      <w:t>0/202</w:t>
    </w:r>
    <w:r w:rsidR="00791BC7">
      <w:rPr>
        <w:noProof/>
      </w:rPr>
      <w:t>5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85714" w14:textId="296866C8" w:rsidR="00A14C28" w:rsidRDefault="00A14C28">
    <w:pPr>
      <w:pStyle w:val="Footer"/>
    </w:pPr>
    <w:r>
      <w:rPr>
        <w:noProof/>
      </w:rPr>
      <w:t>OST SLAQ: Section 1</w:t>
    </w:r>
    <w:r w:rsidRPr="002468EE">
      <w:rPr>
        <w:noProof/>
      </w:rPr>
      <w:ptab w:relativeTo="margin" w:alignment="center" w:leader="none"/>
    </w:r>
    <w:r>
      <w:rPr>
        <w:noProof/>
        <w:color w:val="2B579A"/>
        <w:shd w:val="clear" w:color="auto" w:fill="E6E6E6"/>
      </w:rPr>
      <w:fldChar w:fldCharType="begin"/>
    </w:r>
    <w:r>
      <w:rPr>
        <w:noProof/>
      </w:rPr>
      <w:instrText xml:space="preserve"> PAGE   \* MERGEFORMAT </w:instrText>
    </w:r>
    <w:r>
      <w:rPr>
        <w:noProof/>
        <w:color w:val="2B579A"/>
        <w:shd w:val="clear" w:color="auto" w:fill="E6E6E6"/>
      </w:rPr>
      <w:fldChar w:fldCharType="separate"/>
    </w:r>
    <w:r>
      <w:rPr>
        <w:noProof/>
      </w:rPr>
      <w:t>- 4 -</w:t>
    </w:r>
    <w:r>
      <w:rPr>
        <w:noProof/>
        <w:color w:val="2B579A"/>
        <w:shd w:val="clear" w:color="auto" w:fill="E6E6E6"/>
      </w:rPr>
      <w:fldChar w:fldCharType="end"/>
    </w:r>
    <w:r w:rsidRPr="002468EE">
      <w:rPr>
        <w:noProof/>
      </w:rPr>
      <w:ptab w:relativeTo="margin" w:alignment="right" w:leader="none"/>
    </w:r>
    <w:r>
      <w:rPr>
        <w:noProof/>
      </w:rPr>
      <w:t xml:space="preserve">Revised </w:t>
    </w:r>
    <w:r w:rsidR="00791BC7">
      <w:rPr>
        <w:noProof/>
      </w:rPr>
      <w:t>6</w:t>
    </w:r>
    <w:r>
      <w:rPr>
        <w:noProof/>
      </w:rPr>
      <w:t>/</w:t>
    </w:r>
    <w:r w:rsidR="00791BC7">
      <w:rPr>
        <w:noProof/>
      </w:rPr>
      <w:t>1</w:t>
    </w:r>
    <w:r>
      <w:rPr>
        <w:noProof/>
      </w:rPr>
      <w:t>0/202</w:t>
    </w:r>
    <w:r w:rsidR="00791BC7">
      <w:rPr>
        <w:noProof/>
      </w:rPr>
      <w:t>5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BB340" w14:textId="016922BB" w:rsidR="00A14C28" w:rsidRDefault="00A14C28">
    <w:pPr>
      <w:pStyle w:val="Footer"/>
    </w:pPr>
    <w:r>
      <w:rPr>
        <w:noProof/>
      </w:rPr>
      <w:t>OST SLAQ: Section 2</w:t>
    </w:r>
    <w:r w:rsidRPr="002468EE">
      <w:rPr>
        <w:noProof/>
      </w:rPr>
      <w:ptab w:relativeTo="margin" w:alignment="center" w:leader="none"/>
    </w:r>
    <w:r>
      <w:rPr>
        <w:noProof/>
        <w:color w:val="2B579A"/>
        <w:shd w:val="clear" w:color="auto" w:fill="E6E6E6"/>
      </w:rPr>
      <w:fldChar w:fldCharType="begin"/>
    </w:r>
    <w:r>
      <w:rPr>
        <w:noProof/>
      </w:rPr>
      <w:instrText xml:space="preserve"> PAGE   \* MERGEFORMAT </w:instrText>
    </w:r>
    <w:r>
      <w:rPr>
        <w:noProof/>
        <w:color w:val="2B579A"/>
        <w:shd w:val="clear" w:color="auto" w:fill="E6E6E6"/>
      </w:rPr>
      <w:fldChar w:fldCharType="separate"/>
    </w:r>
    <w:r>
      <w:rPr>
        <w:noProof/>
      </w:rPr>
      <w:t>- 8 -</w:t>
    </w:r>
    <w:r>
      <w:rPr>
        <w:noProof/>
        <w:color w:val="2B579A"/>
        <w:shd w:val="clear" w:color="auto" w:fill="E6E6E6"/>
      </w:rPr>
      <w:fldChar w:fldCharType="end"/>
    </w:r>
    <w:r w:rsidRPr="002468EE">
      <w:rPr>
        <w:noProof/>
      </w:rPr>
      <w:ptab w:relativeTo="margin" w:alignment="right" w:leader="none"/>
    </w:r>
    <w:r>
      <w:rPr>
        <w:noProof/>
      </w:rPr>
      <w:t xml:space="preserve">Revised </w:t>
    </w:r>
    <w:r w:rsidR="003A74B9">
      <w:rPr>
        <w:noProof/>
      </w:rPr>
      <w:t>6</w:t>
    </w:r>
    <w:r>
      <w:rPr>
        <w:noProof/>
      </w:rPr>
      <w:t>/</w:t>
    </w:r>
    <w:r w:rsidR="003A74B9">
      <w:rPr>
        <w:noProof/>
      </w:rPr>
      <w:t>1</w:t>
    </w:r>
    <w:r>
      <w:rPr>
        <w:noProof/>
      </w:rPr>
      <w:t>0/202</w:t>
    </w:r>
    <w:r w:rsidR="003A74B9">
      <w:rPr>
        <w:noProof/>
      </w:rPr>
      <w:t>5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7C69F" w14:textId="5933D170" w:rsidR="00A14C28" w:rsidRDefault="00A14C28">
    <w:pPr>
      <w:pStyle w:val="Footer"/>
    </w:pPr>
    <w:r>
      <w:rPr>
        <w:noProof/>
      </w:rPr>
      <w:t>OST SLAQ: Section 3</w:t>
    </w:r>
    <w:r w:rsidRPr="002468EE">
      <w:rPr>
        <w:noProof/>
      </w:rPr>
      <w:ptab w:relativeTo="margin" w:alignment="center" w:leader="none"/>
    </w:r>
    <w:r>
      <w:rPr>
        <w:noProof/>
        <w:color w:val="2B579A"/>
        <w:shd w:val="clear" w:color="auto" w:fill="E6E6E6"/>
      </w:rPr>
      <w:fldChar w:fldCharType="begin"/>
    </w:r>
    <w:r>
      <w:rPr>
        <w:noProof/>
      </w:rPr>
      <w:instrText xml:space="preserve"> PAGE   \* MERGEFORMAT </w:instrText>
    </w:r>
    <w:r>
      <w:rPr>
        <w:noProof/>
        <w:color w:val="2B579A"/>
        <w:shd w:val="clear" w:color="auto" w:fill="E6E6E6"/>
      </w:rPr>
      <w:fldChar w:fldCharType="separate"/>
    </w:r>
    <w:r>
      <w:rPr>
        <w:noProof/>
      </w:rPr>
      <w:t>- 10 -</w:t>
    </w:r>
    <w:r>
      <w:rPr>
        <w:noProof/>
        <w:color w:val="2B579A"/>
        <w:shd w:val="clear" w:color="auto" w:fill="E6E6E6"/>
      </w:rPr>
      <w:fldChar w:fldCharType="end"/>
    </w:r>
    <w:r w:rsidRPr="002468EE">
      <w:rPr>
        <w:noProof/>
      </w:rPr>
      <w:ptab w:relativeTo="margin" w:alignment="right" w:leader="none"/>
    </w:r>
    <w:r>
      <w:rPr>
        <w:noProof/>
      </w:rPr>
      <w:t xml:space="preserve">Revised </w:t>
    </w:r>
    <w:r w:rsidR="009C70A5">
      <w:rPr>
        <w:noProof/>
      </w:rPr>
      <w:t>6</w:t>
    </w:r>
    <w:r>
      <w:rPr>
        <w:noProof/>
      </w:rPr>
      <w:t>/</w:t>
    </w:r>
    <w:r w:rsidR="009C70A5">
      <w:rPr>
        <w:noProof/>
      </w:rPr>
      <w:t>1</w:t>
    </w:r>
    <w:r>
      <w:rPr>
        <w:noProof/>
      </w:rPr>
      <w:t>0/202</w:t>
    </w:r>
    <w:r w:rsidR="009C70A5">
      <w:rPr>
        <w:noProof/>
      </w:rPr>
      <w:t>5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7DA85" w14:textId="4AD2DAD2" w:rsidR="00A14C28" w:rsidRDefault="00A14C28">
    <w:pPr>
      <w:pStyle w:val="Footer"/>
    </w:pPr>
    <w:r>
      <w:rPr>
        <w:noProof/>
      </w:rPr>
      <w:t>OST SLAQ: Section 4</w:t>
    </w:r>
    <w:r w:rsidRPr="002468EE">
      <w:rPr>
        <w:noProof/>
      </w:rPr>
      <w:ptab w:relativeTo="margin" w:alignment="center" w:leader="none"/>
    </w:r>
    <w:r>
      <w:rPr>
        <w:noProof/>
        <w:color w:val="2B579A"/>
        <w:shd w:val="clear" w:color="auto" w:fill="E6E6E6"/>
      </w:rPr>
      <w:fldChar w:fldCharType="begin"/>
    </w:r>
    <w:r>
      <w:rPr>
        <w:noProof/>
      </w:rPr>
      <w:instrText xml:space="preserve"> PAGE   \* MERGEFORMAT </w:instrText>
    </w:r>
    <w:r>
      <w:rPr>
        <w:noProof/>
        <w:color w:val="2B579A"/>
        <w:shd w:val="clear" w:color="auto" w:fill="E6E6E6"/>
      </w:rPr>
      <w:fldChar w:fldCharType="separate"/>
    </w:r>
    <w:r>
      <w:rPr>
        <w:noProof/>
      </w:rPr>
      <w:t>- 14 -</w:t>
    </w:r>
    <w:r>
      <w:rPr>
        <w:noProof/>
        <w:color w:val="2B579A"/>
        <w:shd w:val="clear" w:color="auto" w:fill="E6E6E6"/>
      </w:rPr>
      <w:fldChar w:fldCharType="end"/>
    </w:r>
    <w:r w:rsidRPr="002468EE">
      <w:rPr>
        <w:noProof/>
      </w:rPr>
      <w:ptab w:relativeTo="margin" w:alignment="right" w:leader="none"/>
    </w:r>
    <w:r>
      <w:rPr>
        <w:noProof/>
      </w:rPr>
      <w:t xml:space="preserve">Revised </w:t>
    </w:r>
    <w:r w:rsidR="009179DB">
      <w:rPr>
        <w:noProof/>
      </w:rPr>
      <w:t>6</w:t>
    </w:r>
    <w:r>
      <w:rPr>
        <w:noProof/>
      </w:rPr>
      <w:t>/</w:t>
    </w:r>
    <w:r w:rsidR="009179DB">
      <w:rPr>
        <w:noProof/>
      </w:rPr>
      <w:t>1</w:t>
    </w:r>
    <w:r>
      <w:rPr>
        <w:noProof/>
      </w:rPr>
      <w:t>0/202</w:t>
    </w:r>
    <w:r w:rsidR="009179DB">
      <w:rPr>
        <w:noProof/>
      </w:rPr>
      <w:t>5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337AD" w14:textId="49CAEC6D" w:rsidR="00A14C28" w:rsidRDefault="00A14C28">
    <w:pPr>
      <w:pStyle w:val="Footer"/>
    </w:pPr>
    <w:r>
      <w:rPr>
        <w:noProof/>
      </w:rPr>
      <w:t>OST SLAQ: Section 5</w:t>
    </w:r>
    <w:r w:rsidRPr="002468EE">
      <w:rPr>
        <w:noProof/>
      </w:rPr>
      <w:ptab w:relativeTo="margin" w:alignment="center" w:leader="none"/>
    </w:r>
    <w:r>
      <w:rPr>
        <w:noProof/>
        <w:color w:val="2B579A"/>
        <w:shd w:val="clear" w:color="auto" w:fill="E6E6E6"/>
      </w:rPr>
      <w:fldChar w:fldCharType="begin"/>
    </w:r>
    <w:r>
      <w:rPr>
        <w:noProof/>
      </w:rPr>
      <w:instrText xml:space="preserve"> PAGE   \* MERGEFORMAT </w:instrText>
    </w:r>
    <w:r>
      <w:rPr>
        <w:noProof/>
        <w:color w:val="2B579A"/>
        <w:shd w:val="clear" w:color="auto" w:fill="E6E6E6"/>
      </w:rPr>
      <w:fldChar w:fldCharType="separate"/>
    </w:r>
    <w:r>
      <w:rPr>
        <w:noProof/>
      </w:rPr>
      <w:t>- 17 -</w:t>
    </w:r>
    <w:r>
      <w:rPr>
        <w:noProof/>
        <w:color w:val="2B579A"/>
        <w:shd w:val="clear" w:color="auto" w:fill="E6E6E6"/>
      </w:rPr>
      <w:fldChar w:fldCharType="end"/>
    </w:r>
    <w:r w:rsidRPr="002468EE">
      <w:rPr>
        <w:noProof/>
      </w:rPr>
      <w:ptab w:relativeTo="margin" w:alignment="right" w:leader="none"/>
    </w:r>
    <w:r>
      <w:rPr>
        <w:noProof/>
      </w:rPr>
      <w:t xml:space="preserve">Revised </w:t>
    </w:r>
    <w:r w:rsidR="00F24909">
      <w:rPr>
        <w:noProof/>
      </w:rPr>
      <w:t>6</w:t>
    </w:r>
    <w:r>
      <w:rPr>
        <w:noProof/>
      </w:rPr>
      <w:t>/</w:t>
    </w:r>
    <w:r w:rsidR="00F24909">
      <w:rPr>
        <w:noProof/>
      </w:rPr>
      <w:t>1</w:t>
    </w:r>
    <w:r>
      <w:rPr>
        <w:noProof/>
      </w:rPr>
      <w:t>0/202</w:t>
    </w:r>
    <w:r w:rsidR="00F24909">
      <w:rPr>
        <w:noProof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4E55C" w14:textId="77777777" w:rsidR="002C17B5" w:rsidRDefault="002C17B5" w:rsidP="002468EE">
      <w:r>
        <w:separator/>
      </w:r>
    </w:p>
  </w:footnote>
  <w:footnote w:type="continuationSeparator" w:id="0">
    <w:p w14:paraId="5BE484CC" w14:textId="77777777" w:rsidR="002C17B5" w:rsidRDefault="002C17B5" w:rsidP="002468EE">
      <w:r>
        <w:continuationSeparator/>
      </w:r>
    </w:p>
  </w:footnote>
  <w:footnote w:type="continuationNotice" w:id="1">
    <w:p w14:paraId="43822168" w14:textId="77777777" w:rsidR="002C17B5" w:rsidRDefault="002C17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2968C" w14:textId="77D5CA1B" w:rsidR="00A14C28" w:rsidRDefault="00A14C28">
    <w:pPr>
      <w:pStyle w:val="Header"/>
    </w:pPr>
  </w:p>
  <w:p w14:paraId="7CD4240F" w14:textId="77777777" w:rsidR="00A14C28" w:rsidRDefault="00A14C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082B1" w14:textId="50508FFE" w:rsidR="00A14C28" w:rsidRDefault="00657A51" w:rsidP="0099275D">
    <w:pPr>
      <w:pStyle w:val="Header"/>
      <w:jc w:val="center"/>
    </w:pPr>
    <w:r>
      <w:rPr>
        <w:noProof/>
      </w:rPr>
      <w:drawing>
        <wp:inline distT="0" distB="0" distL="0" distR="0" wp14:anchorId="3DB0E129" wp14:editId="0C56B6AA">
          <wp:extent cx="4500154" cy="839933"/>
          <wp:effectExtent l="0" t="0" r="0" b="0"/>
          <wp:docPr id="1191862504" name="Picture 6" descr="A colorful map with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862504" name="Picture 6" descr="A colorful map with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9757" cy="862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BBA8F" w14:textId="00DFED7C" w:rsidR="00A14C28" w:rsidRDefault="00A14C28" w:rsidP="009927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D20F3"/>
    <w:multiLevelType w:val="hybridMultilevel"/>
    <w:tmpl w:val="88EC6898"/>
    <w:lvl w:ilvl="0" w:tplc="EECA7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F3685"/>
    <w:multiLevelType w:val="hybridMultilevel"/>
    <w:tmpl w:val="77C08F0C"/>
    <w:lvl w:ilvl="0" w:tplc="DBE8ED64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9298B"/>
    <w:multiLevelType w:val="hybridMultilevel"/>
    <w:tmpl w:val="D67272F0"/>
    <w:lvl w:ilvl="0" w:tplc="2F6E0420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A6061"/>
    <w:multiLevelType w:val="hybridMultilevel"/>
    <w:tmpl w:val="7E90BA68"/>
    <w:lvl w:ilvl="0" w:tplc="A63A824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AE109D"/>
    <w:multiLevelType w:val="hybridMultilevel"/>
    <w:tmpl w:val="E82ED3CA"/>
    <w:lvl w:ilvl="0" w:tplc="A300AE9A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45398C"/>
    <w:multiLevelType w:val="hybridMultilevel"/>
    <w:tmpl w:val="632C2210"/>
    <w:lvl w:ilvl="0" w:tplc="2A7A0C00">
      <w:start w:val="1"/>
      <w:numFmt w:val="bullet"/>
      <w:lvlText w:val=""/>
      <w:lvlJc w:val="left"/>
      <w:pPr>
        <w:ind w:left="936" w:hanging="360"/>
      </w:pPr>
      <w:rPr>
        <w:rFonts w:ascii="MS Gothic" w:eastAsia="MS Gothic" w:hAnsi="MS Gothic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155E9AE1"/>
    <w:multiLevelType w:val="hybridMultilevel"/>
    <w:tmpl w:val="5CEC575C"/>
    <w:lvl w:ilvl="0" w:tplc="F17CE4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FB25D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821B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D84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847C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62B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08EA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845C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0AB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254AD"/>
    <w:multiLevelType w:val="hybridMultilevel"/>
    <w:tmpl w:val="0346FB10"/>
    <w:lvl w:ilvl="0" w:tplc="214A5666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2E1E8C"/>
    <w:multiLevelType w:val="hybridMultilevel"/>
    <w:tmpl w:val="7248C758"/>
    <w:lvl w:ilvl="0" w:tplc="2D16FEAC">
      <w:start w:val="1"/>
      <w:numFmt w:val="bullet"/>
      <w:lvlText w:val=""/>
      <w:lvlJc w:val="left"/>
      <w:pPr>
        <w:ind w:left="936" w:hanging="360"/>
      </w:pPr>
      <w:rPr>
        <w:rFonts w:ascii="MS Gothic" w:eastAsia="MS Gothic" w:hAnsi="MS Gothic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9" w15:restartNumberingAfterBreak="0">
    <w:nsid w:val="197977C9"/>
    <w:multiLevelType w:val="hybridMultilevel"/>
    <w:tmpl w:val="69D6D770"/>
    <w:lvl w:ilvl="0" w:tplc="6A887CD0">
      <w:start w:val="1"/>
      <w:numFmt w:val="bullet"/>
      <w:lvlText w:val=""/>
      <w:lvlJc w:val="left"/>
      <w:pPr>
        <w:ind w:left="360" w:hanging="360"/>
      </w:pPr>
      <w:rPr>
        <w:rFonts w:ascii="MS Gothic" w:eastAsia="MS Gothic" w:hAnsi="MS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A4E61"/>
    <w:multiLevelType w:val="hybridMultilevel"/>
    <w:tmpl w:val="6362182A"/>
    <w:lvl w:ilvl="0" w:tplc="76225834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AF0C9E"/>
    <w:multiLevelType w:val="hybridMultilevel"/>
    <w:tmpl w:val="8EDCFC48"/>
    <w:lvl w:ilvl="0" w:tplc="2F6E0420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660E60"/>
    <w:multiLevelType w:val="hybridMultilevel"/>
    <w:tmpl w:val="55B67BA2"/>
    <w:lvl w:ilvl="0" w:tplc="EF2065BA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072BA2"/>
    <w:multiLevelType w:val="hybridMultilevel"/>
    <w:tmpl w:val="64E41C48"/>
    <w:lvl w:ilvl="0" w:tplc="2F6E0420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A203A5"/>
    <w:multiLevelType w:val="hybridMultilevel"/>
    <w:tmpl w:val="3A8C99EC"/>
    <w:lvl w:ilvl="0" w:tplc="75AE1D30">
      <w:start w:val="1"/>
      <w:numFmt w:val="bullet"/>
      <w:lvlText w:val=""/>
      <w:lvlJc w:val="left"/>
      <w:pPr>
        <w:ind w:left="360" w:hanging="360"/>
      </w:pPr>
      <w:rPr>
        <w:rFonts w:ascii="MS Gothic" w:hAnsi="MS Gothic" w:hint="default"/>
      </w:rPr>
    </w:lvl>
    <w:lvl w:ilvl="1" w:tplc="28D035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B682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2092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B07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1EC6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AA09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AC46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AC4E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85D6D"/>
    <w:multiLevelType w:val="hybridMultilevel"/>
    <w:tmpl w:val="01162538"/>
    <w:lvl w:ilvl="0" w:tplc="58A04C1A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FA498F"/>
    <w:multiLevelType w:val="hybridMultilevel"/>
    <w:tmpl w:val="5B2E62A2"/>
    <w:lvl w:ilvl="0" w:tplc="DBE8ED64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084B23"/>
    <w:multiLevelType w:val="hybridMultilevel"/>
    <w:tmpl w:val="8F1CD084"/>
    <w:lvl w:ilvl="0" w:tplc="E04A0362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7CDEC0"/>
    <w:multiLevelType w:val="hybridMultilevel"/>
    <w:tmpl w:val="A1FCC984"/>
    <w:lvl w:ilvl="0" w:tplc="527A6A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3DC40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86F8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3AE3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0850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F6C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CCBC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028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42D5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110C53"/>
    <w:multiLevelType w:val="hybridMultilevel"/>
    <w:tmpl w:val="F6AC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1A7801"/>
    <w:multiLevelType w:val="hybridMultilevel"/>
    <w:tmpl w:val="A5C04DF2"/>
    <w:lvl w:ilvl="0" w:tplc="C3201D12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1D4743"/>
    <w:multiLevelType w:val="hybridMultilevel"/>
    <w:tmpl w:val="3DE4C6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15757"/>
    <w:multiLevelType w:val="hybridMultilevel"/>
    <w:tmpl w:val="B58EB600"/>
    <w:lvl w:ilvl="0" w:tplc="DBE8ED64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8F666B6"/>
    <w:multiLevelType w:val="hybridMultilevel"/>
    <w:tmpl w:val="241EE8AA"/>
    <w:lvl w:ilvl="0" w:tplc="2F6E0420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9A956DD"/>
    <w:multiLevelType w:val="hybridMultilevel"/>
    <w:tmpl w:val="176AB9AE"/>
    <w:lvl w:ilvl="0" w:tplc="F84AE4DA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362059"/>
    <w:multiLevelType w:val="hybridMultilevel"/>
    <w:tmpl w:val="5232DF3E"/>
    <w:lvl w:ilvl="0" w:tplc="2F6E0420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D646C31"/>
    <w:multiLevelType w:val="hybridMultilevel"/>
    <w:tmpl w:val="F6F49D8C"/>
    <w:lvl w:ilvl="0" w:tplc="A55A043A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E0A42C2"/>
    <w:multiLevelType w:val="hybridMultilevel"/>
    <w:tmpl w:val="4CF6CCE8"/>
    <w:lvl w:ilvl="0" w:tplc="6A887CD0">
      <w:start w:val="1"/>
      <w:numFmt w:val="bullet"/>
      <w:lvlText w:val=""/>
      <w:lvlJc w:val="left"/>
      <w:pPr>
        <w:ind w:left="360" w:hanging="360"/>
      </w:pPr>
      <w:rPr>
        <w:rFonts w:ascii="MS Gothic" w:eastAsia="MS Gothic" w:hAnsi="MS Goth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1482B08"/>
    <w:multiLevelType w:val="hybridMultilevel"/>
    <w:tmpl w:val="55B8FAD4"/>
    <w:lvl w:ilvl="0" w:tplc="EF2065BA">
      <w:numFmt w:val="bullet"/>
      <w:lvlText w:val="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D55D3C"/>
    <w:multiLevelType w:val="hybridMultilevel"/>
    <w:tmpl w:val="24B2458E"/>
    <w:lvl w:ilvl="0" w:tplc="2F6E0420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782913"/>
    <w:multiLevelType w:val="hybridMultilevel"/>
    <w:tmpl w:val="FB28C44A"/>
    <w:lvl w:ilvl="0" w:tplc="DBE8ED64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EE0F49"/>
    <w:multiLevelType w:val="hybridMultilevel"/>
    <w:tmpl w:val="42BCA6F4"/>
    <w:lvl w:ilvl="0" w:tplc="60C4AD40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5B2277E"/>
    <w:multiLevelType w:val="hybridMultilevel"/>
    <w:tmpl w:val="F1027A64"/>
    <w:lvl w:ilvl="0" w:tplc="C34CDA04">
      <w:start w:val="1"/>
      <w:numFmt w:val="bullet"/>
      <w:lvlText w:val=""/>
      <w:lvlJc w:val="left"/>
      <w:pPr>
        <w:ind w:left="360" w:hanging="360"/>
      </w:pPr>
      <w:rPr>
        <w:rFonts w:ascii="MS Gothic" w:hAnsi="MS Gothic" w:hint="default"/>
      </w:rPr>
    </w:lvl>
    <w:lvl w:ilvl="1" w:tplc="6DB097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5026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E647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D8C8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9810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4CEF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3CA1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1E2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C81012"/>
    <w:multiLevelType w:val="hybridMultilevel"/>
    <w:tmpl w:val="8332A326"/>
    <w:lvl w:ilvl="0" w:tplc="DBE8ED64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6386261"/>
    <w:multiLevelType w:val="hybridMultilevel"/>
    <w:tmpl w:val="D4462DC8"/>
    <w:lvl w:ilvl="0" w:tplc="DBE8ED64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6EB50F5"/>
    <w:multiLevelType w:val="hybridMultilevel"/>
    <w:tmpl w:val="59D26390"/>
    <w:lvl w:ilvl="0" w:tplc="0E5642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93483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50F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6023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F608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EC49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5C9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4824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A61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FE7DFC"/>
    <w:multiLevelType w:val="hybridMultilevel"/>
    <w:tmpl w:val="E1E00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6CE075"/>
    <w:multiLevelType w:val="hybridMultilevel"/>
    <w:tmpl w:val="FB6C285E"/>
    <w:lvl w:ilvl="0" w:tplc="EACA0938">
      <w:start w:val="1"/>
      <w:numFmt w:val="bullet"/>
      <w:lvlText w:val=""/>
      <w:lvlJc w:val="left"/>
      <w:pPr>
        <w:ind w:left="360" w:hanging="360"/>
      </w:pPr>
      <w:rPr>
        <w:rFonts w:ascii="MS Gothic" w:hAnsi="MS Gothic" w:hint="default"/>
      </w:rPr>
    </w:lvl>
    <w:lvl w:ilvl="1" w:tplc="2A16E3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C4E7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B010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EC42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D656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4A5E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9891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442A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2005A5"/>
    <w:multiLevelType w:val="hybridMultilevel"/>
    <w:tmpl w:val="60C86A36"/>
    <w:lvl w:ilvl="0" w:tplc="DBE8ED64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0842C2"/>
    <w:multiLevelType w:val="hybridMultilevel"/>
    <w:tmpl w:val="D49608EE"/>
    <w:lvl w:ilvl="0" w:tplc="FC5CE7D2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1EE1596"/>
    <w:multiLevelType w:val="hybridMultilevel"/>
    <w:tmpl w:val="673A8E9A"/>
    <w:lvl w:ilvl="0" w:tplc="13282FEA">
      <w:start w:val="1"/>
      <w:numFmt w:val="bullet"/>
      <w:lvlText w:val=""/>
      <w:lvlJc w:val="left"/>
      <w:pPr>
        <w:ind w:left="360" w:hanging="360"/>
      </w:pPr>
      <w:rPr>
        <w:rFonts w:ascii="MS Gothic" w:hAnsi="MS Gothic" w:hint="default"/>
      </w:rPr>
    </w:lvl>
    <w:lvl w:ilvl="1" w:tplc="6916DE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02C1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F22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1403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2A7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BEFB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D0B8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EC89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1915D5"/>
    <w:multiLevelType w:val="hybridMultilevel"/>
    <w:tmpl w:val="0F36DC94"/>
    <w:lvl w:ilvl="0" w:tplc="D8D273B2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2B553CD"/>
    <w:multiLevelType w:val="hybridMultilevel"/>
    <w:tmpl w:val="BD641DC4"/>
    <w:lvl w:ilvl="0" w:tplc="3A2C0B06">
      <w:start w:val="1"/>
      <w:numFmt w:val="bullet"/>
      <w:lvlText w:val=""/>
      <w:lvlJc w:val="left"/>
      <w:pPr>
        <w:ind w:left="936" w:hanging="360"/>
      </w:pPr>
      <w:rPr>
        <w:rFonts w:ascii="MS Gothic" w:eastAsia="MS Gothic" w:hAnsi="MS Gothic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3" w15:restartNumberingAfterBreak="0">
    <w:nsid w:val="731010EC"/>
    <w:multiLevelType w:val="hybridMultilevel"/>
    <w:tmpl w:val="E1C28306"/>
    <w:lvl w:ilvl="0" w:tplc="17E28F44">
      <w:start w:val="1"/>
      <w:numFmt w:val="bullet"/>
      <w:lvlText w:val=""/>
      <w:lvlJc w:val="left"/>
      <w:pPr>
        <w:ind w:left="360" w:hanging="360"/>
      </w:pPr>
      <w:rPr>
        <w:rFonts w:ascii="MS Gothic" w:hAnsi="MS Gothic" w:hint="default"/>
      </w:rPr>
    </w:lvl>
    <w:lvl w:ilvl="1" w:tplc="93547D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9271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A6D2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2CB7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C646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04AE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DCFC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A0D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047BD9"/>
    <w:multiLevelType w:val="hybridMultilevel"/>
    <w:tmpl w:val="E898D518"/>
    <w:lvl w:ilvl="0" w:tplc="15E8D922">
      <w:start w:val="1"/>
      <w:numFmt w:val="bullet"/>
      <w:lvlText w:val=""/>
      <w:lvlJc w:val="left"/>
      <w:pPr>
        <w:ind w:left="360" w:hanging="360"/>
      </w:pPr>
      <w:rPr>
        <w:rFonts w:ascii="MS Gothic" w:eastAsia="MS Gothic" w:hAnsi="MS Gothic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D56DA9"/>
    <w:multiLevelType w:val="hybridMultilevel"/>
    <w:tmpl w:val="E5A696D8"/>
    <w:lvl w:ilvl="0" w:tplc="836058A0">
      <w:start w:val="1"/>
      <w:numFmt w:val="bullet"/>
      <w:lvlText w:val=""/>
      <w:lvlJc w:val="left"/>
      <w:pPr>
        <w:ind w:left="936" w:hanging="360"/>
      </w:pPr>
      <w:rPr>
        <w:rFonts w:ascii="MS Gothic" w:eastAsia="MS Gothic" w:hAnsi="MS Gothic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6" w15:restartNumberingAfterBreak="0">
    <w:nsid w:val="7C1B6551"/>
    <w:multiLevelType w:val="hybridMultilevel"/>
    <w:tmpl w:val="818AEED0"/>
    <w:lvl w:ilvl="0" w:tplc="9C8E6358">
      <w:start w:val="1"/>
      <w:numFmt w:val="decimal"/>
      <w:lvlText w:val="2.%1"/>
      <w:lvlJc w:val="left"/>
      <w:pPr>
        <w:ind w:left="450" w:hanging="360"/>
      </w:pPr>
      <w:rPr>
        <w:rFonts w:ascii="Arial" w:hAnsi="Arial" w:cs="Arial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C074F5"/>
    <w:multiLevelType w:val="hybridMultilevel"/>
    <w:tmpl w:val="2D8A9358"/>
    <w:lvl w:ilvl="0" w:tplc="01E05E5C">
      <w:start w:val="1"/>
      <w:numFmt w:val="bullet"/>
      <w:lvlText w:val=""/>
      <w:lvlJc w:val="left"/>
      <w:pPr>
        <w:ind w:left="360" w:hanging="360"/>
      </w:pPr>
      <w:rPr>
        <w:rFonts w:ascii="MS Gothic" w:hAnsi="MS Gothic" w:hint="default"/>
      </w:rPr>
    </w:lvl>
    <w:lvl w:ilvl="1" w:tplc="804E99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829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8C2C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5420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CCFC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BE5E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621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43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263DD9"/>
    <w:multiLevelType w:val="hybridMultilevel"/>
    <w:tmpl w:val="F760DBFA"/>
    <w:lvl w:ilvl="0" w:tplc="EF2065BA">
      <w:numFmt w:val="bullet"/>
      <w:lvlText w:val="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456CCB"/>
    <w:multiLevelType w:val="hybridMultilevel"/>
    <w:tmpl w:val="F40C1FCA"/>
    <w:lvl w:ilvl="0" w:tplc="6A887CD0">
      <w:start w:val="1"/>
      <w:numFmt w:val="bullet"/>
      <w:lvlText w:val=""/>
      <w:lvlJc w:val="left"/>
      <w:pPr>
        <w:ind w:left="360" w:hanging="360"/>
      </w:pPr>
      <w:rPr>
        <w:rFonts w:ascii="MS Gothic" w:eastAsia="MS Gothic" w:hAnsi="MS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225303">
    <w:abstractNumId w:val="35"/>
  </w:num>
  <w:num w:numId="2" w16cid:durableId="839394757">
    <w:abstractNumId w:val="6"/>
  </w:num>
  <w:num w:numId="3" w16cid:durableId="964116398">
    <w:abstractNumId w:val="18"/>
  </w:num>
  <w:num w:numId="4" w16cid:durableId="1233739085">
    <w:abstractNumId w:val="43"/>
  </w:num>
  <w:num w:numId="5" w16cid:durableId="2080785344">
    <w:abstractNumId w:val="32"/>
  </w:num>
  <w:num w:numId="6" w16cid:durableId="644890557">
    <w:abstractNumId w:val="14"/>
  </w:num>
  <w:num w:numId="7" w16cid:durableId="1532187561">
    <w:abstractNumId w:val="37"/>
  </w:num>
  <w:num w:numId="8" w16cid:durableId="1438646376">
    <w:abstractNumId w:val="40"/>
  </w:num>
  <w:num w:numId="9" w16cid:durableId="633633691">
    <w:abstractNumId w:val="47"/>
  </w:num>
  <w:num w:numId="10" w16cid:durableId="1150755871">
    <w:abstractNumId w:val="36"/>
  </w:num>
  <w:num w:numId="11" w16cid:durableId="882521892">
    <w:abstractNumId w:val="0"/>
  </w:num>
  <w:num w:numId="12" w16cid:durableId="1310474101">
    <w:abstractNumId w:val="30"/>
  </w:num>
  <w:num w:numId="13" w16cid:durableId="2135252590">
    <w:abstractNumId w:val="48"/>
  </w:num>
  <w:num w:numId="14" w16cid:durableId="1536574017">
    <w:abstractNumId w:val="17"/>
  </w:num>
  <w:num w:numId="15" w16cid:durableId="934556774">
    <w:abstractNumId w:val="10"/>
  </w:num>
  <w:num w:numId="16" w16cid:durableId="328145509">
    <w:abstractNumId w:val="39"/>
  </w:num>
  <w:num w:numId="17" w16cid:durableId="1932421618">
    <w:abstractNumId w:val="15"/>
  </w:num>
  <w:num w:numId="18" w16cid:durableId="1137838906">
    <w:abstractNumId w:val="41"/>
  </w:num>
  <w:num w:numId="19" w16cid:durableId="61225381">
    <w:abstractNumId w:val="24"/>
  </w:num>
  <w:num w:numId="20" w16cid:durableId="1397587686">
    <w:abstractNumId w:val="28"/>
  </w:num>
  <w:num w:numId="21" w16cid:durableId="529801148">
    <w:abstractNumId w:val="7"/>
  </w:num>
  <w:num w:numId="22" w16cid:durableId="1249657113">
    <w:abstractNumId w:val="12"/>
  </w:num>
  <w:num w:numId="23" w16cid:durableId="544096670">
    <w:abstractNumId w:val="23"/>
  </w:num>
  <w:num w:numId="24" w16cid:durableId="297149883">
    <w:abstractNumId w:val="13"/>
  </w:num>
  <w:num w:numId="25" w16cid:durableId="334891133">
    <w:abstractNumId w:val="29"/>
  </w:num>
  <w:num w:numId="26" w16cid:durableId="2126465449">
    <w:abstractNumId w:val="2"/>
  </w:num>
  <w:num w:numId="27" w16cid:durableId="1977878524">
    <w:abstractNumId w:val="25"/>
  </w:num>
  <w:num w:numId="28" w16cid:durableId="2069574099">
    <w:abstractNumId w:val="11"/>
  </w:num>
  <w:num w:numId="29" w16cid:durableId="2059813475">
    <w:abstractNumId w:val="46"/>
  </w:num>
  <w:num w:numId="30" w16cid:durableId="1721859254">
    <w:abstractNumId w:val="31"/>
  </w:num>
  <w:num w:numId="31" w16cid:durableId="896933854">
    <w:abstractNumId w:val="20"/>
  </w:num>
  <w:num w:numId="32" w16cid:durableId="23139340">
    <w:abstractNumId w:val="4"/>
  </w:num>
  <w:num w:numId="33" w16cid:durableId="818888507">
    <w:abstractNumId w:val="26"/>
  </w:num>
  <w:num w:numId="34" w16cid:durableId="1785608554">
    <w:abstractNumId w:val="45"/>
  </w:num>
  <w:num w:numId="35" w16cid:durableId="1780954916">
    <w:abstractNumId w:val="19"/>
  </w:num>
  <w:num w:numId="36" w16cid:durableId="411513922">
    <w:abstractNumId w:val="42"/>
  </w:num>
  <w:num w:numId="37" w16cid:durableId="1635985314">
    <w:abstractNumId w:val="8"/>
  </w:num>
  <w:num w:numId="38" w16cid:durableId="1466653921">
    <w:abstractNumId w:val="5"/>
  </w:num>
  <w:num w:numId="39" w16cid:durableId="1072699149">
    <w:abstractNumId w:val="27"/>
  </w:num>
  <w:num w:numId="40" w16cid:durableId="1429737202">
    <w:abstractNumId w:val="49"/>
  </w:num>
  <w:num w:numId="41" w16cid:durableId="2137292451">
    <w:abstractNumId w:val="9"/>
  </w:num>
  <w:num w:numId="42" w16cid:durableId="840857408">
    <w:abstractNumId w:val="44"/>
  </w:num>
  <w:num w:numId="43" w16cid:durableId="1924294646">
    <w:abstractNumId w:val="21"/>
  </w:num>
  <w:num w:numId="44" w16cid:durableId="1857573756">
    <w:abstractNumId w:val="38"/>
  </w:num>
  <w:num w:numId="45" w16cid:durableId="497619523">
    <w:abstractNumId w:val="33"/>
  </w:num>
  <w:num w:numId="46" w16cid:durableId="958494920">
    <w:abstractNumId w:val="1"/>
  </w:num>
  <w:num w:numId="47" w16cid:durableId="9842091">
    <w:abstractNumId w:val="16"/>
  </w:num>
  <w:num w:numId="48" w16cid:durableId="1829176174">
    <w:abstractNumId w:val="34"/>
  </w:num>
  <w:num w:numId="49" w16cid:durableId="2057193376">
    <w:abstractNumId w:val="22"/>
  </w:num>
  <w:num w:numId="50" w16cid:durableId="2123527979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F28"/>
    <w:rsid w:val="0001224C"/>
    <w:rsid w:val="00012311"/>
    <w:rsid w:val="00013E53"/>
    <w:rsid w:val="00015024"/>
    <w:rsid w:val="00021284"/>
    <w:rsid w:val="00023CBB"/>
    <w:rsid w:val="00026130"/>
    <w:rsid w:val="000304BE"/>
    <w:rsid w:val="000306F9"/>
    <w:rsid w:val="00031B6B"/>
    <w:rsid w:val="0004200C"/>
    <w:rsid w:val="000521D5"/>
    <w:rsid w:val="00053F57"/>
    <w:rsid w:val="00054527"/>
    <w:rsid w:val="00054F60"/>
    <w:rsid w:val="00056C96"/>
    <w:rsid w:val="00056ECE"/>
    <w:rsid w:val="00060C8E"/>
    <w:rsid w:val="00064EEF"/>
    <w:rsid w:val="00066A0D"/>
    <w:rsid w:val="0006744F"/>
    <w:rsid w:val="000757B8"/>
    <w:rsid w:val="00075A60"/>
    <w:rsid w:val="000764B8"/>
    <w:rsid w:val="00095EEC"/>
    <w:rsid w:val="0009694C"/>
    <w:rsid w:val="000A0BAE"/>
    <w:rsid w:val="000A341F"/>
    <w:rsid w:val="000A4494"/>
    <w:rsid w:val="000A59D5"/>
    <w:rsid w:val="000B0756"/>
    <w:rsid w:val="000B5172"/>
    <w:rsid w:val="000B54AE"/>
    <w:rsid w:val="000B7446"/>
    <w:rsid w:val="000C35CB"/>
    <w:rsid w:val="000C4A9B"/>
    <w:rsid w:val="000C6949"/>
    <w:rsid w:val="000E18D0"/>
    <w:rsid w:val="000E668A"/>
    <w:rsid w:val="000F1C14"/>
    <w:rsid w:val="000F6925"/>
    <w:rsid w:val="001014BE"/>
    <w:rsid w:val="00101BC4"/>
    <w:rsid w:val="00102761"/>
    <w:rsid w:val="00104BF6"/>
    <w:rsid w:val="0010637D"/>
    <w:rsid w:val="00113376"/>
    <w:rsid w:val="00120B5A"/>
    <w:rsid w:val="00122D52"/>
    <w:rsid w:val="00140B46"/>
    <w:rsid w:val="00144596"/>
    <w:rsid w:val="001471D3"/>
    <w:rsid w:val="00161C78"/>
    <w:rsid w:val="0016607C"/>
    <w:rsid w:val="00166C81"/>
    <w:rsid w:val="001753EA"/>
    <w:rsid w:val="001905E5"/>
    <w:rsid w:val="0019255A"/>
    <w:rsid w:val="0019506F"/>
    <w:rsid w:val="001957E2"/>
    <w:rsid w:val="0019698F"/>
    <w:rsid w:val="001976F1"/>
    <w:rsid w:val="001A265E"/>
    <w:rsid w:val="001A5E2C"/>
    <w:rsid w:val="001A773E"/>
    <w:rsid w:val="001B7A12"/>
    <w:rsid w:val="001B7FBE"/>
    <w:rsid w:val="001C0EBA"/>
    <w:rsid w:val="001C7C7E"/>
    <w:rsid w:val="001D10DC"/>
    <w:rsid w:val="001D1FB3"/>
    <w:rsid w:val="001D5902"/>
    <w:rsid w:val="001E2266"/>
    <w:rsid w:val="001E40A0"/>
    <w:rsid w:val="001E74B6"/>
    <w:rsid w:val="001F0B21"/>
    <w:rsid w:val="001F5246"/>
    <w:rsid w:val="0020680C"/>
    <w:rsid w:val="0020684A"/>
    <w:rsid w:val="002159AF"/>
    <w:rsid w:val="00224FC4"/>
    <w:rsid w:val="00230853"/>
    <w:rsid w:val="00236DBB"/>
    <w:rsid w:val="00240BE8"/>
    <w:rsid w:val="00241530"/>
    <w:rsid w:val="0024351A"/>
    <w:rsid w:val="00244595"/>
    <w:rsid w:val="0024672B"/>
    <w:rsid w:val="002468EE"/>
    <w:rsid w:val="002533D7"/>
    <w:rsid w:val="00255E33"/>
    <w:rsid w:val="00261017"/>
    <w:rsid w:val="00265467"/>
    <w:rsid w:val="002700C2"/>
    <w:rsid w:val="00272DB4"/>
    <w:rsid w:val="0029153B"/>
    <w:rsid w:val="002960B4"/>
    <w:rsid w:val="002A1D73"/>
    <w:rsid w:val="002A45B4"/>
    <w:rsid w:val="002A5120"/>
    <w:rsid w:val="002A78D0"/>
    <w:rsid w:val="002A7FBF"/>
    <w:rsid w:val="002B04CC"/>
    <w:rsid w:val="002B2C50"/>
    <w:rsid w:val="002C17B5"/>
    <w:rsid w:val="002C3C95"/>
    <w:rsid w:val="002C5464"/>
    <w:rsid w:val="002C7E6B"/>
    <w:rsid w:val="002C7F3C"/>
    <w:rsid w:val="002E3893"/>
    <w:rsid w:val="002F082A"/>
    <w:rsid w:val="002F1A03"/>
    <w:rsid w:val="002F1B6A"/>
    <w:rsid w:val="002F4673"/>
    <w:rsid w:val="002F57DD"/>
    <w:rsid w:val="00300163"/>
    <w:rsid w:val="0030043A"/>
    <w:rsid w:val="003029C6"/>
    <w:rsid w:val="00306DCD"/>
    <w:rsid w:val="00311C5E"/>
    <w:rsid w:val="003159FE"/>
    <w:rsid w:val="0031746A"/>
    <w:rsid w:val="00325D5E"/>
    <w:rsid w:val="00332440"/>
    <w:rsid w:val="0033425B"/>
    <w:rsid w:val="00340092"/>
    <w:rsid w:val="00342382"/>
    <w:rsid w:val="0034493C"/>
    <w:rsid w:val="003548FC"/>
    <w:rsid w:val="00357FD9"/>
    <w:rsid w:val="00361B29"/>
    <w:rsid w:val="003621D0"/>
    <w:rsid w:val="00362341"/>
    <w:rsid w:val="003650CF"/>
    <w:rsid w:val="003657C2"/>
    <w:rsid w:val="0037446A"/>
    <w:rsid w:val="003762E2"/>
    <w:rsid w:val="00376E99"/>
    <w:rsid w:val="003812CD"/>
    <w:rsid w:val="00381709"/>
    <w:rsid w:val="003977BD"/>
    <w:rsid w:val="00397B0A"/>
    <w:rsid w:val="003A4C0B"/>
    <w:rsid w:val="003A6359"/>
    <w:rsid w:val="003A74B9"/>
    <w:rsid w:val="003A78D3"/>
    <w:rsid w:val="003C77A9"/>
    <w:rsid w:val="003C7EF9"/>
    <w:rsid w:val="003D16F8"/>
    <w:rsid w:val="003D56A0"/>
    <w:rsid w:val="003D7136"/>
    <w:rsid w:val="003E5BF5"/>
    <w:rsid w:val="003E7197"/>
    <w:rsid w:val="003F7FD4"/>
    <w:rsid w:val="004151AE"/>
    <w:rsid w:val="0043053D"/>
    <w:rsid w:val="00432C7F"/>
    <w:rsid w:val="00434578"/>
    <w:rsid w:val="004414B6"/>
    <w:rsid w:val="00443241"/>
    <w:rsid w:val="00443396"/>
    <w:rsid w:val="00444341"/>
    <w:rsid w:val="00444E58"/>
    <w:rsid w:val="00446F85"/>
    <w:rsid w:val="00447FCB"/>
    <w:rsid w:val="004519DD"/>
    <w:rsid w:val="0045390B"/>
    <w:rsid w:val="004616E2"/>
    <w:rsid w:val="00462384"/>
    <w:rsid w:val="0046580E"/>
    <w:rsid w:val="00466864"/>
    <w:rsid w:val="004759B9"/>
    <w:rsid w:val="004825E1"/>
    <w:rsid w:val="00482AAB"/>
    <w:rsid w:val="00491F63"/>
    <w:rsid w:val="0049219C"/>
    <w:rsid w:val="00494C61"/>
    <w:rsid w:val="004A1A1D"/>
    <w:rsid w:val="004A30AA"/>
    <w:rsid w:val="004A54ED"/>
    <w:rsid w:val="004A556F"/>
    <w:rsid w:val="004B308A"/>
    <w:rsid w:val="004C1A19"/>
    <w:rsid w:val="004C4833"/>
    <w:rsid w:val="004C731D"/>
    <w:rsid w:val="004D0771"/>
    <w:rsid w:val="004D1B3B"/>
    <w:rsid w:val="004D479A"/>
    <w:rsid w:val="004E7D24"/>
    <w:rsid w:val="004F1F28"/>
    <w:rsid w:val="004F2CB0"/>
    <w:rsid w:val="00501F39"/>
    <w:rsid w:val="00506CA0"/>
    <w:rsid w:val="00523C00"/>
    <w:rsid w:val="00525B41"/>
    <w:rsid w:val="00530DDE"/>
    <w:rsid w:val="0053110C"/>
    <w:rsid w:val="00532F2A"/>
    <w:rsid w:val="0053302A"/>
    <w:rsid w:val="005333B1"/>
    <w:rsid w:val="005341F3"/>
    <w:rsid w:val="00534AB2"/>
    <w:rsid w:val="00537276"/>
    <w:rsid w:val="00537807"/>
    <w:rsid w:val="00542DD4"/>
    <w:rsid w:val="00546A9A"/>
    <w:rsid w:val="00552685"/>
    <w:rsid w:val="00553EC6"/>
    <w:rsid w:val="00563147"/>
    <w:rsid w:val="00566926"/>
    <w:rsid w:val="00571918"/>
    <w:rsid w:val="00572EF6"/>
    <w:rsid w:val="00575D24"/>
    <w:rsid w:val="005833B8"/>
    <w:rsid w:val="0058367A"/>
    <w:rsid w:val="00584493"/>
    <w:rsid w:val="00585AFE"/>
    <w:rsid w:val="005870AF"/>
    <w:rsid w:val="005909C5"/>
    <w:rsid w:val="005924F7"/>
    <w:rsid w:val="00593316"/>
    <w:rsid w:val="00594C5C"/>
    <w:rsid w:val="005A0968"/>
    <w:rsid w:val="005A209B"/>
    <w:rsid w:val="005A2F24"/>
    <w:rsid w:val="005C2784"/>
    <w:rsid w:val="005C4794"/>
    <w:rsid w:val="005C55FF"/>
    <w:rsid w:val="005D12C8"/>
    <w:rsid w:val="005D2B90"/>
    <w:rsid w:val="005E5204"/>
    <w:rsid w:val="005F365F"/>
    <w:rsid w:val="0060010B"/>
    <w:rsid w:val="0060290B"/>
    <w:rsid w:val="00602D12"/>
    <w:rsid w:val="00605AB9"/>
    <w:rsid w:val="00615C1B"/>
    <w:rsid w:val="006366E7"/>
    <w:rsid w:val="006416ED"/>
    <w:rsid w:val="00647B16"/>
    <w:rsid w:val="0065204E"/>
    <w:rsid w:val="00654ECF"/>
    <w:rsid w:val="006555E5"/>
    <w:rsid w:val="00656AC6"/>
    <w:rsid w:val="00657A51"/>
    <w:rsid w:val="00660EA9"/>
    <w:rsid w:val="00661BF6"/>
    <w:rsid w:val="00663D8C"/>
    <w:rsid w:val="00691C0F"/>
    <w:rsid w:val="00691D50"/>
    <w:rsid w:val="006930A6"/>
    <w:rsid w:val="00696263"/>
    <w:rsid w:val="0069641C"/>
    <w:rsid w:val="006A0C1A"/>
    <w:rsid w:val="006A168D"/>
    <w:rsid w:val="006A26FD"/>
    <w:rsid w:val="006B2B12"/>
    <w:rsid w:val="006C00D1"/>
    <w:rsid w:val="006C010D"/>
    <w:rsid w:val="006C598D"/>
    <w:rsid w:val="006D1925"/>
    <w:rsid w:val="006D1AF9"/>
    <w:rsid w:val="006D5ABC"/>
    <w:rsid w:val="006D7B9E"/>
    <w:rsid w:val="006E052B"/>
    <w:rsid w:val="006E3CE8"/>
    <w:rsid w:val="006E4AA1"/>
    <w:rsid w:val="006F0E63"/>
    <w:rsid w:val="0070051D"/>
    <w:rsid w:val="007073A4"/>
    <w:rsid w:val="00707565"/>
    <w:rsid w:val="0071231B"/>
    <w:rsid w:val="00720D13"/>
    <w:rsid w:val="00726751"/>
    <w:rsid w:val="00727DC7"/>
    <w:rsid w:val="00732C39"/>
    <w:rsid w:val="0073675E"/>
    <w:rsid w:val="0074525E"/>
    <w:rsid w:val="0074567E"/>
    <w:rsid w:val="00752883"/>
    <w:rsid w:val="007528A6"/>
    <w:rsid w:val="00754BCB"/>
    <w:rsid w:val="00754FC3"/>
    <w:rsid w:val="007609F3"/>
    <w:rsid w:val="0076517D"/>
    <w:rsid w:val="00770D26"/>
    <w:rsid w:val="00770D5C"/>
    <w:rsid w:val="007718E5"/>
    <w:rsid w:val="00773508"/>
    <w:rsid w:val="0078084D"/>
    <w:rsid w:val="007859F4"/>
    <w:rsid w:val="00786B50"/>
    <w:rsid w:val="00786B77"/>
    <w:rsid w:val="0078726A"/>
    <w:rsid w:val="00791BC7"/>
    <w:rsid w:val="007951EF"/>
    <w:rsid w:val="007955F9"/>
    <w:rsid w:val="007A0B45"/>
    <w:rsid w:val="007A5768"/>
    <w:rsid w:val="007B16B3"/>
    <w:rsid w:val="007B74B5"/>
    <w:rsid w:val="007C5BE6"/>
    <w:rsid w:val="007C672A"/>
    <w:rsid w:val="007C6CB5"/>
    <w:rsid w:val="007C704D"/>
    <w:rsid w:val="007D2106"/>
    <w:rsid w:val="007D31AA"/>
    <w:rsid w:val="007E336D"/>
    <w:rsid w:val="007E3AFA"/>
    <w:rsid w:val="007E5242"/>
    <w:rsid w:val="007E5780"/>
    <w:rsid w:val="007E69B2"/>
    <w:rsid w:val="007E6A5D"/>
    <w:rsid w:val="007E709C"/>
    <w:rsid w:val="007F19F2"/>
    <w:rsid w:val="00805EA0"/>
    <w:rsid w:val="00810EC0"/>
    <w:rsid w:val="008110AA"/>
    <w:rsid w:val="008111AD"/>
    <w:rsid w:val="00811896"/>
    <w:rsid w:val="00815A05"/>
    <w:rsid w:val="00820697"/>
    <w:rsid w:val="0082690F"/>
    <w:rsid w:val="00827568"/>
    <w:rsid w:val="008278F2"/>
    <w:rsid w:val="00830FED"/>
    <w:rsid w:val="0083186A"/>
    <w:rsid w:val="00835307"/>
    <w:rsid w:val="00836B9A"/>
    <w:rsid w:val="008457C7"/>
    <w:rsid w:val="00845EC1"/>
    <w:rsid w:val="00855C80"/>
    <w:rsid w:val="0087207B"/>
    <w:rsid w:val="00882330"/>
    <w:rsid w:val="00883A3D"/>
    <w:rsid w:val="0089128F"/>
    <w:rsid w:val="0089264D"/>
    <w:rsid w:val="00892FD9"/>
    <w:rsid w:val="0089423F"/>
    <w:rsid w:val="00896D10"/>
    <w:rsid w:val="008A4CB5"/>
    <w:rsid w:val="008A6C11"/>
    <w:rsid w:val="008C067B"/>
    <w:rsid w:val="008C49BE"/>
    <w:rsid w:val="008C69DE"/>
    <w:rsid w:val="008C7CBA"/>
    <w:rsid w:val="008C7EA3"/>
    <w:rsid w:val="008D004D"/>
    <w:rsid w:val="008D4D3C"/>
    <w:rsid w:val="008D7CDB"/>
    <w:rsid w:val="008E0F65"/>
    <w:rsid w:val="008E5D45"/>
    <w:rsid w:val="008E7FEA"/>
    <w:rsid w:val="008F2117"/>
    <w:rsid w:val="008F5FF1"/>
    <w:rsid w:val="00901126"/>
    <w:rsid w:val="009042B3"/>
    <w:rsid w:val="00907EEE"/>
    <w:rsid w:val="009155EB"/>
    <w:rsid w:val="009179DB"/>
    <w:rsid w:val="00921888"/>
    <w:rsid w:val="009228FE"/>
    <w:rsid w:val="00926900"/>
    <w:rsid w:val="00927034"/>
    <w:rsid w:val="00930275"/>
    <w:rsid w:val="00930D12"/>
    <w:rsid w:val="009311A7"/>
    <w:rsid w:val="00932D78"/>
    <w:rsid w:val="00940DC6"/>
    <w:rsid w:val="0094133C"/>
    <w:rsid w:val="00946FD5"/>
    <w:rsid w:val="00951406"/>
    <w:rsid w:val="00951F23"/>
    <w:rsid w:val="009579F9"/>
    <w:rsid w:val="009679EE"/>
    <w:rsid w:val="00977EFF"/>
    <w:rsid w:val="0098424C"/>
    <w:rsid w:val="00984CD0"/>
    <w:rsid w:val="00987844"/>
    <w:rsid w:val="0099275D"/>
    <w:rsid w:val="009955A5"/>
    <w:rsid w:val="00996EFF"/>
    <w:rsid w:val="009A3E33"/>
    <w:rsid w:val="009B1D07"/>
    <w:rsid w:val="009B2A6D"/>
    <w:rsid w:val="009B3CA4"/>
    <w:rsid w:val="009C1894"/>
    <w:rsid w:val="009C29CD"/>
    <w:rsid w:val="009C70A5"/>
    <w:rsid w:val="009C7C51"/>
    <w:rsid w:val="009D6760"/>
    <w:rsid w:val="009E1A39"/>
    <w:rsid w:val="009F3486"/>
    <w:rsid w:val="009F6241"/>
    <w:rsid w:val="00A049A7"/>
    <w:rsid w:val="00A14C28"/>
    <w:rsid w:val="00A14D94"/>
    <w:rsid w:val="00A164DD"/>
    <w:rsid w:val="00A2454B"/>
    <w:rsid w:val="00A37353"/>
    <w:rsid w:val="00A40717"/>
    <w:rsid w:val="00A41362"/>
    <w:rsid w:val="00A449B8"/>
    <w:rsid w:val="00A44B54"/>
    <w:rsid w:val="00A45E72"/>
    <w:rsid w:val="00A545D0"/>
    <w:rsid w:val="00A60DA5"/>
    <w:rsid w:val="00A62C77"/>
    <w:rsid w:val="00A70AEA"/>
    <w:rsid w:val="00A7330C"/>
    <w:rsid w:val="00A75ABA"/>
    <w:rsid w:val="00A76BF9"/>
    <w:rsid w:val="00A7770B"/>
    <w:rsid w:val="00A84073"/>
    <w:rsid w:val="00A967E2"/>
    <w:rsid w:val="00AB0FEB"/>
    <w:rsid w:val="00AB471F"/>
    <w:rsid w:val="00AB7F15"/>
    <w:rsid w:val="00AC1F5E"/>
    <w:rsid w:val="00AC2ACB"/>
    <w:rsid w:val="00AC3F19"/>
    <w:rsid w:val="00AD407D"/>
    <w:rsid w:val="00AD5A7A"/>
    <w:rsid w:val="00AD5AEE"/>
    <w:rsid w:val="00AE269C"/>
    <w:rsid w:val="00AE2749"/>
    <w:rsid w:val="00AE31A8"/>
    <w:rsid w:val="00AE7237"/>
    <w:rsid w:val="00AE7259"/>
    <w:rsid w:val="00AE77D0"/>
    <w:rsid w:val="00AF65BA"/>
    <w:rsid w:val="00B017A9"/>
    <w:rsid w:val="00B0232D"/>
    <w:rsid w:val="00B02399"/>
    <w:rsid w:val="00B03350"/>
    <w:rsid w:val="00B10306"/>
    <w:rsid w:val="00B13366"/>
    <w:rsid w:val="00B14B1B"/>
    <w:rsid w:val="00B16AB4"/>
    <w:rsid w:val="00B21719"/>
    <w:rsid w:val="00B30E97"/>
    <w:rsid w:val="00B36D58"/>
    <w:rsid w:val="00B37621"/>
    <w:rsid w:val="00B42A94"/>
    <w:rsid w:val="00B43523"/>
    <w:rsid w:val="00B4387D"/>
    <w:rsid w:val="00B52428"/>
    <w:rsid w:val="00B548E8"/>
    <w:rsid w:val="00B61EA0"/>
    <w:rsid w:val="00B625B3"/>
    <w:rsid w:val="00B663E3"/>
    <w:rsid w:val="00B720B6"/>
    <w:rsid w:val="00B7295C"/>
    <w:rsid w:val="00B75CF1"/>
    <w:rsid w:val="00B85C30"/>
    <w:rsid w:val="00B8700A"/>
    <w:rsid w:val="00B91EB1"/>
    <w:rsid w:val="00B95366"/>
    <w:rsid w:val="00BA34B0"/>
    <w:rsid w:val="00BA7096"/>
    <w:rsid w:val="00BB2174"/>
    <w:rsid w:val="00BB2E54"/>
    <w:rsid w:val="00BB36FA"/>
    <w:rsid w:val="00BB71E4"/>
    <w:rsid w:val="00BB7E0B"/>
    <w:rsid w:val="00BC7258"/>
    <w:rsid w:val="00BC7B94"/>
    <w:rsid w:val="00BD2D40"/>
    <w:rsid w:val="00BD45B9"/>
    <w:rsid w:val="00BD5A8B"/>
    <w:rsid w:val="00BD7366"/>
    <w:rsid w:val="00BE6D64"/>
    <w:rsid w:val="00BF1589"/>
    <w:rsid w:val="00BF19D5"/>
    <w:rsid w:val="00BF6572"/>
    <w:rsid w:val="00C0189C"/>
    <w:rsid w:val="00C10114"/>
    <w:rsid w:val="00C10607"/>
    <w:rsid w:val="00C14714"/>
    <w:rsid w:val="00C16651"/>
    <w:rsid w:val="00C16F3E"/>
    <w:rsid w:val="00C17625"/>
    <w:rsid w:val="00C17D8C"/>
    <w:rsid w:val="00C208A8"/>
    <w:rsid w:val="00C250F4"/>
    <w:rsid w:val="00C25D63"/>
    <w:rsid w:val="00C27913"/>
    <w:rsid w:val="00C3176E"/>
    <w:rsid w:val="00C3253A"/>
    <w:rsid w:val="00C349EC"/>
    <w:rsid w:val="00C36B06"/>
    <w:rsid w:val="00C42823"/>
    <w:rsid w:val="00C51784"/>
    <w:rsid w:val="00C52F38"/>
    <w:rsid w:val="00C625C4"/>
    <w:rsid w:val="00C63396"/>
    <w:rsid w:val="00C7537D"/>
    <w:rsid w:val="00C7675B"/>
    <w:rsid w:val="00C7774A"/>
    <w:rsid w:val="00C80EAC"/>
    <w:rsid w:val="00C849D0"/>
    <w:rsid w:val="00C868B0"/>
    <w:rsid w:val="00C87B2D"/>
    <w:rsid w:val="00C91BCA"/>
    <w:rsid w:val="00CA3630"/>
    <w:rsid w:val="00CA576E"/>
    <w:rsid w:val="00CA7BC2"/>
    <w:rsid w:val="00CB686B"/>
    <w:rsid w:val="00CC27F9"/>
    <w:rsid w:val="00CC405F"/>
    <w:rsid w:val="00CC7437"/>
    <w:rsid w:val="00CC796B"/>
    <w:rsid w:val="00CD3CD2"/>
    <w:rsid w:val="00CD4CB9"/>
    <w:rsid w:val="00CD526F"/>
    <w:rsid w:val="00CD547B"/>
    <w:rsid w:val="00CD5A99"/>
    <w:rsid w:val="00CD6F68"/>
    <w:rsid w:val="00CD7667"/>
    <w:rsid w:val="00CE1AAF"/>
    <w:rsid w:val="00CE1C24"/>
    <w:rsid w:val="00CE6FC9"/>
    <w:rsid w:val="00CE783A"/>
    <w:rsid w:val="00CF1810"/>
    <w:rsid w:val="00CF2ED4"/>
    <w:rsid w:val="00D03948"/>
    <w:rsid w:val="00D1465E"/>
    <w:rsid w:val="00D228ED"/>
    <w:rsid w:val="00D31D0E"/>
    <w:rsid w:val="00D3233F"/>
    <w:rsid w:val="00D361F8"/>
    <w:rsid w:val="00D423F3"/>
    <w:rsid w:val="00D44FC7"/>
    <w:rsid w:val="00D47577"/>
    <w:rsid w:val="00D51D31"/>
    <w:rsid w:val="00D63DDC"/>
    <w:rsid w:val="00D7137D"/>
    <w:rsid w:val="00D71760"/>
    <w:rsid w:val="00D76986"/>
    <w:rsid w:val="00D81533"/>
    <w:rsid w:val="00D8510D"/>
    <w:rsid w:val="00D930D0"/>
    <w:rsid w:val="00D9503E"/>
    <w:rsid w:val="00D950C2"/>
    <w:rsid w:val="00DB673C"/>
    <w:rsid w:val="00DC0692"/>
    <w:rsid w:val="00DC27FD"/>
    <w:rsid w:val="00DD5A1C"/>
    <w:rsid w:val="00DD640D"/>
    <w:rsid w:val="00DE08A9"/>
    <w:rsid w:val="00DE34E9"/>
    <w:rsid w:val="00DE42A3"/>
    <w:rsid w:val="00DE74C4"/>
    <w:rsid w:val="00DF3DEF"/>
    <w:rsid w:val="00DF4391"/>
    <w:rsid w:val="00E075E4"/>
    <w:rsid w:val="00E12627"/>
    <w:rsid w:val="00E17413"/>
    <w:rsid w:val="00E22F0F"/>
    <w:rsid w:val="00E25FF0"/>
    <w:rsid w:val="00E27900"/>
    <w:rsid w:val="00E313FE"/>
    <w:rsid w:val="00E32112"/>
    <w:rsid w:val="00E32C3B"/>
    <w:rsid w:val="00E43A23"/>
    <w:rsid w:val="00E4661D"/>
    <w:rsid w:val="00E56444"/>
    <w:rsid w:val="00E57D3B"/>
    <w:rsid w:val="00E60CAC"/>
    <w:rsid w:val="00E649BD"/>
    <w:rsid w:val="00E67ABB"/>
    <w:rsid w:val="00E74D50"/>
    <w:rsid w:val="00E77305"/>
    <w:rsid w:val="00E77B19"/>
    <w:rsid w:val="00E97272"/>
    <w:rsid w:val="00EB1C69"/>
    <w:rsid w:val="00EB315C"/>
    <w:rsid w:val="00EB4323"/>
    <w:rsid w:val="00EC1ADC"/>
    <w:rsid w:val="00EC27D3"/>
    <w:rsid w:val="00EC7563"/>
    <w:rsid w:val="00ED3BB8"/>
    <w:rsid w:val="00ED4996"/>
    <w:rsid w:val="00EE1F17"/>
    <w:rsid w:val="00F06917"/>
    <w:rsid w:val="00F12FF3"/>
    <w:rsid w:val="00F20207"/>
    <w:rsid w:val="00F21F5F"/>
    <w:rsid w:val="00F24909"/>
    <w:rsid w:val="00F27A0A"/>
    <w:rsid w:val="00F435D2"/>
    <w:rsid w:val="00F43C39"/>
    <w:rsid w:val="00F4435B"/>
    <w:rsid w:val="00F4441F"/>
    <w:rsid w:val="00F44ACF"/>
    <w:rsid w:val="00F46754"/>
    <w:rsid w:val="00F50559"/>
    <w:rsid w:val="00F5485D"/>
    <w:rsid w:val="00F5494B"/>
    <w:rsid w:val="00F711B7"/>
    <w:rsid w:val="00F715D3"/>
    <w:rsid w:val="00F73DE0"/>
    <w:rsid w:val="00F776A6"/>
    <w:rsid w:val="00F87991"/>
    <w:rsid w:val="00F92913"/>
    <w:rsid w:val="00F9427D"/>
    <w:rsid w:val="00F9436A"/>
    <w:rsid w:val="00FA0A62"/>
    <w:rsid w:val="00FA395E"/>
    <w:rsid w:val="00FB56E1"/>
    <w:rsid w:val="00FB5932"/>
    <w:rsid w:val="00FB6D65"/>
    <w:rsid w:val="00FC3536"/>
    <w:rsid w:val="00FC4FFB"/>
    <w:rsid w:val="00FC67CF"/>
    <w:rsid w:val="00FD0795"/>
    <w:rsid w:val="00FD25D1"/>
    <w:rsid w:val="00FD400D"/>
    <w:rsid w:val="00FD55A4"/>
    <w:rsid w:val="00FE356D"/>
    <w:rsid w:val="00FE4158"/>
    <w:rsid w:val="00FF054F"/>
    <w:rsid w:val="00FF19F5"/>
    <w:rsid w:val="02769281"/>
    <w:rsid w:val="0291863B"/>
    <w:rsid w:val="031F854E"/>
    <w:rsid w:val="033D0C63"/>
    <w:rsid w:val="037949E2"/>
    <w:rsid w:val="0480402A"/>
    <w:rsid w:val="0549CE9B"/>
    <w:rsid w:val="05E05AA1"/>
    <w:rsid w:val="06502281"/>
    <w:rsid w:val="0772482C"/>
    <w:rsid w:val="07A1F35B"/>
    <w:rsid w:val="09E0714B"/>
    <w:rsid w:val="09E199BE"/>
    <w:rsid w:val="0B622293"/>
    <w:rsid w:val="0D2489DB"/>
    <w:rsid w:val="0E2E3A13"/>
    <w:rsid w:val="0FA64EB0"/>
    <w:rsid w:val="100EBE20"/>
    <w:rsid w:val="102E7000"/>
    <w:rsid w:val="10E5C4B4"/>
    <w:rsid w:val="112E0E05"/>
    <w:rsid w:val="115A52EC"/>
    <w:rsid w:val="12323F5E"/>
    <w:rsid w:val="1256D04C"/>
    <w:rsid w:val="12C7E492"/>
    <w:rsid w:val="1411D308"/>
    <w:rsid w:val="15C89939"/>
    <w:rsid w:val="1744E3CE"/>
    <w:rsid w:val="177A4B1E"/>
    <w:rsid w:val="1819E5E3"/>
    <w:rsid w:val="188F33C1"/>
    <w:rsid w:val="18FF134E"/>
    <w:rsid w:val="1989CC40"/>
    <w:rsid w:val="19F4579B"/>
    <w:rsid w:val="19FAA6B1"/>
    <w:rsid w:val="1A23F7AF"/>
    <w:rsid w:val="1A79D3DF"/>
    <w:rsid w:val="1CB03136"/>
    <w:rsid w:val="20579FA1"/>
    <w:rsid w:val="207E634B"/>
    <w:rsid w:val="20AFE3A7"/>
    <w:rsid w:val="218F0BF1"/>
    <w:rsid w:val="21B0ECA6"/>
    <w:rsid w:val="21D16769"/>
    <w:rsid w:val="260CBF86"/>
    <w:rsid w:val="264B3DC5"/>
    <w:rsid w:val="2669CB02"/>
    <w:rsid w:val="26AC577A"/>
    <w:rsid w:val="27BAA418"/>
    <w:rsid w:val="2A9BC625"/>
    <w:rsid w:val="2B17CBF0"/>
    <w:rsid w:val="2B64F7A5"/>
    <w:rsid w:val="2B99A0BF"/>
    <w:rsid w:val="2C8E153B"/>
    <w:rsid w:val="2EDBBEE9"/>
    <w:rsid w:val="2F249D89"/>
    <w:rsid w:val="31D14C1D"/>
    <w:rsid w:val="32EAC42B"/>
    <w:rsid w:val="33D244F0"/>
    <w:rsid w:val="34A96AE1"/>
    <w:rsid w:val="34AF6551"/>
    <w:rsid w:val="3625A7C0"/>
    <w:rsid w:val="3713E31D"/>
    <w:rsid w:val="3765910C"/>
    <w:rsid w:val="37DC70C3"/>
    <w:rsid w:val="3830F5B9"/>
    <w:rsid w:val="394177BC"/>
    <w:rsid w:val="3977A945"/>
    <w:rsid w:val="397B4364"/>
    <w:rsid w:val="3AB4E14E"/>
    <w:rsid w:val="3AFE7E4B"/>
    <w:rsid w:val="3C01A441"/>
    <w:rsid w:val="3EA18765"/>
    <w:rsid w:val="40157B1B"/>
    <w:rsid w:val="432DFF33"/>
    <w:rsid w:val="4356A436"/>
    <w:rsid w:val="43AD263A"/>
    <w:rsid w:val="4537F8E7"/>
    <w:rsid w:val="47DCD492"/>
    <w:rsid w:val="482E2A1B"/>
    <w:rsid w:val="49EEA3FB"/>
    <w:rsid w:val="4ADFE19A"/>
    <w:rsid w:val="4AE13680"/>
    <w:rsid w:val="4B5757A0"/>
    <w:rsid w:val="4BA2F53E"/>
    <w:rsid w:val="4BB197DA"/>
    <w:rsid w:val="4BE59CBD"/>
    <w:rsid w:val="4C40E57E"/>
    <w:rsid w:val="4C4CBEE9"/>
    <w:rsid w:val="4CE4ECC1"/>
    <w:rsid w:val="4EC24F7A"/>
    <w:rsid w:val="4ECB6EF4"/>
    <w:rsid w:val="4EFBA604"/>
    <w:rsid w:val="51110F73"/>
    <w:rsid w:val="569DE244"/>
    <w:rsid w:val="56D9F03C"/>
    <w:rsid w:val="591D1EDB"/>
    <w:rsid w:val="5A9D60B1"/>
    <w:rsid w:val="5B33CAAC"/>
    <w:rsid w:val="5B5251FB"/>
    <w:rsid w:val="5B776B6D"/>
    <w:rsid w:val="5CD50E0D"/>
    <w:rsid w:val="5DC59FD9"/>
    <w:rsid w:val="5E90FB6A"/>
    <w:rsid w:val="607FC4F3"/>
    <w:rsid w:val="60AFBE50"/>
    <w:rsid w:val="63EBBAEF"/>
    <w:rsid w:val="649A2E70"/>
    <w:rsid w:val="650A0230"/>
    <w:rsid w:val="6552698E"/>
    <w:rsid w:val="667E052E"/>
    <w:rsid w:val="66EEB425"/>
    <w:rsid w:val="6754E3B8"/>
    <w:rsid w:val="6824508C"/>
    <w:rsid w:val="698E4935"/>
    <w:rsid w:val="6AA1026E"/>
    <w:rsid w:val="6AD3D037"/>
    <w:rsid w:val="6B2EDE7E"/>
    <w:rsid w:val="6C3DB169"/>
    <w:rsid w:val="6C5850B7"/>
    <w:rsid w:val="6DDB602F"/>
    <w:rsid w:val="70BC845D"/>
    <w:rsid w:val="72DF2C86"/>
    <w:rsid w:val="73439E46"/>
    <w:rsid w:val="739F7FA4"/>
    <w:rsid w:val="74F1C111"/>
    <w:rsid w:val="7618B7EC"/>
    <w:rsid w:val="76592800"/>
    <w:rsid w:val="7683DD20"/>
    <w:rsid w:val="76D0161F"/>
    <w:rsid w:val="78479919"/>
    <w:rsid w:val="7A03136C"/>
    <w:rsid w:val="7AFD8BC5"/>
    <w:rsid w:val="7BD5E202"/>
    <w:rsid w:val="7BE29A22"/>
    <w:rsid w:val="7D8D834A"/>
    <w:rsid w:val="7E0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92F42"/>
  <w15:chartTrackingRefBased/>
  <w15:docId w15:val="{F2508359-F77A-41A7-A1EE-C1A2B8B0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F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Title"/>
    <w:link w:val="Heading1Char"/>
    <w:uiPriority w:val="9"/>
    <w:qFormat/>
    <w:rsid w:val="0001224C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1F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F2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1224C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BodyText">
    <w:name w:val="Body Text"/>
    <w:aliases w:val="Response options (12 pt no emphasis)"/>
    <w:basedOn w:val="Normal"/>
    <w:link w:val="BodyTextChar"/>
    <w:uiPriority w:val="1"/>
    <w:qFormat/>
    <w:rsid w:val="00F711B7"/>
    <w:rPr>
      <w:sz w:val="24"/>
    </w:rPr>
  </w:style>
  <w:style w:type="character" w:customStyle="1" w:styleId="BodyTextChar">
    <w:name w:val="Body Text Char"/>
    <w:aliases w:val="Response options (12 pt no emphasis) Char"/>
    <w:basedOn w:val="DefaultParagraphFont"/>
    <w:link w:val="BodyText"/>
    <w:uiPriority w:val="1"/>
    <w:rsid w:val="00F711B7"/>
    <w:rPr>
      <w:rFonts w:ascii="Calibri" w:eastAsia="Calibri" w:hAnsi="Calibri" w:cs="Calibri"/>
      <w:sz w:val="24"/>
    </w:rPr>
  </w:style>
  <w:style w:type="paragraph" w:styleId="ListParagraph">
    <w:name w:val="List Paragraph"/>
    <w:basedOn w:val="Normal"/>
    <w:uiPriority w:val="1"/>
    <w:qFormat/>
    <w:rsid w:val="004F1F28"/>
    <w:pPr>
      <w:ind w:left="870" w:hanging="352"/>
    </w:pPr>
  </w:style>
  <w:style w:type="paragraph" w:styleId="Title">
    <w:name w:val="Title"/>
    <w:aliases w:val="Section Title"/>
    <w:basedOn w:val="Normal"/>
    <w:next w:val="Normal"/>
    <w:link w:val="TitleChar"/>
    <w:uiPriority w:val="10"/>
    <w:qFormat/>
    <w:rsid w:val="004F1F28"/>
    <w:pPr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aliases w:val="Section Title Char"/>
    <w:basedOn w:val="DefaultParagraphFont"/>
    <w:link w:val="Title"/>
    <w:uiPriority w:val="10"/>
    <w:rsid w:val="004F1F28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styleId="PlaceholderText">
    <w:name w:val="Placeholder Text"/>
    <w:basedOn w:val="DefaultParagraphFont"/>
    <w:uiPriority w:val="99"/>
    <w:semiHidden/>
    <w:rsid w:val="004F1F28"/>
    <w:rPr>
      <w:color w:val="808080"/>
    </w:rPr>
  </w:style>
  <w:style w:type="character" w:styleId="IntenseEmphasis">
    <w:name w:val="Intense Emphasis"/>
    <w:aliases w:val="Instructions/definitions"/>
    <w:basedOn w:val="DefaultParagraphFont"/>
    <w:uiPriority w:val="21"/>
    <w:qFormat/>
    <w:rsid w:val="00A41362"/>
    <w:rPr>
      <w:i/>
      <w:iCs/>
      <w:color w:val="538135" w:themeColor="accent6" w:themeShade="BF"/>
      <w:sz w:val="24"/>
    </w:rPr>
  </w:style>
  <w:style w:type="paragraph" w:customStyle="1" w:styleId="Default">
    <w:name w:val="Default"/>
    <w:rsid w:val="00530DDE"/>
    <w:pPr>
      <w:autoSpaceDE w:val="0"/>
      <w:autoSpaceDN w:val="0"/>
      <w:adjustRightInd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63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Title">
    <w:name w:val="Main Title"/>
    <w:basedOn w:val="BodyText"/>
    <w:next w:val="BodyText"/>
    <w:qFormat/>
    <w:rsid w:val="008D4D3C"/>
    <w:pPr>
      <w:jc w:val="center"/>
    </w:pPr>
    <w:rPr>
      <w:b/>
      <w:sz w:val="40"/>
    </w:rPr>
  </w:style>
  <w:style w:type="paragraph" w:styleId="Header">
    <w:name w:val="header"/>
    <w:basedOn w:val="Normal"/>
    <w:link w:val="HeaderChar"/>
    <w:uiPriority w:val="99"/>
    <w:unhideWhenUsed/>
    <w:rsid w:val="002468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8E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468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8EE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140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0B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0B46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B46"/>
    <w:rPr>
      <w:rFonts w:ascii="Calibri" w:eastAsia="Calibri" w:hAnsi="Calibri" w:cs="Calibri"/>
      <w:b/>
      <w:bCs/>
      <w:sz w:val="20"/>
      <w:szCs w:val="20"/>
    </w:rPr>
  </w:style>
  <w:style w:type="paragraph" w:customStyle="1" w:styleId="Questionsbold12pt">
    <w:name w:val="Questions (bold 12 pt)"/>
    <w:basedOn w:val="BodyText"/>
    <w:next w:val="BodyText"/>
    <w:rsid w:val="00530DDE"/>
    <w:rPr>
      <w:b/>
      <w:bCs/>
    </w:rPr>
  </w:style>
  <w:style w:type="paragraph" w:customStyle="1" w:styleId="StyleDefaultLatinBodyCalibri11pt">
    <w:name w:val="Style Default + (Latin) +Body (Calibri) 11 pt"/>
    <w:basedOn w:val="Default"/>
    <w:rsid w:val="00530DDE"/>
    <w:rPr>
      <w:rFonts w:asciiTheme="minorHAnsi" w:hAnsiTheme="minorHAnsi"/>
    </w:rPr>
  </w:style>
  <w:style w:type="paragraph" w:customStyle="1" w:styleId="TableParagraph">
    <w:name w:val="Table Paragraph"/>
    <w:basedOn w:val="Normal"/>
    <w:uiPriority w:val="1"/>
    <w:qFormat/>
    <w:rsid w:val="00C91BCA"/>
    <w:pPr>
      <w:ind w:left="107"/>
    </w:pPr>
  </w:style>
  <w:style w:type="paragraph" w:customStyle="1" w:styleId="Questions">
    <w:name w:val="Questions"/>
    <w:basedOn w:val="BodyText"/>
    <w:link w:val="QuestionsChar"/>
    <w:qFormat/>
    <w:rsid w:val="00C91BCA"/>
    <w:rPr>
      <w:b/>
    </w:rPr>
  </w:style>
  <w:style w:type="character" w:styleId="Hyperlink">
    <w:name w:val="Hyperlink"/>
    <w:basedOn w:val="DefaultParagraphFont"/>
    <w:uiPriority w:val="99"/>
    <w:unhideWhenUsed/>
    <w:rsid w:val="004C4833"/>
    <w:rPr>
      <w:color w:val="0000FF"/>
      <w:u w:val="single"/>
    </w:rPr>
  </w:style>
  <w:style w:type="character" w:customStyle="1" w:styleId="QuestionsChar">
    <w:name w:val="Questions Char"/>
    <w:basedOn w:val="BodyTextChar"/>
    <w:link w:val="Questions"/>
    <w:rsid w:val="00C91BCA"/>
    <w:rPr>
      <w:rFonts w:ascii="Calibri" w:eastAsia="Calibri" w:hAnsi="Calibri" w:cs="Calibri"/>
      <w:b/>
      <w:sz w:val="24"/>
    </w:rPr>
  </w:style>
  <w:style w:type="character" w:customStyle="1" w:styleId="normaltextrun">
    <w:name w:val="normaltextrun"/>
    <w:basedOn w:val="DefaultParagraphFont"/>
    <w:rsid w:val="00B13366"/>
  </w:style>
  <w:style w:type="paragraph" w:styleId="Revision">
    <w:name w:val="Revision"/>
    <w:hidden/>
    <w:uiPriority w:val="99"/>
    <w:semiHidden/>
    <w:rsid w:val="009679EE"/>
    <w:pPr>
      <w:spacing w:after="0" w:line="240" w:lineRule="auto"/>
    </w:pPr>
    <w:rPr>
      <w:rFonts w:ascii="Calibri" w:eastAsia="Calibri" w:hAnsi="Calibri" w:cs="Calibri"/>
    </w:rPr>
  </w:style>
  <w:style w:type="character" w:customStyle="1" w:styleId="Mention1">
    <w:name w:val="Mention1"/>
    <w:basedOn w:val="DefaultParagraphFont"/>
    <w:uiPriority w:val="99"/>
    <w:unhideWhenUsed/>
    <w:rsid w:val="004C731D"/>
    <w:rPr>
      <w:color w:val="2B579A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3CBB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rsid w:val="007718E5"/>
    <w:rPr>
      <w:color w:val="2B579A"/>
      <w:shd w:val="clear" w:color="auto" w:fill="E1DFDD"/>
    </w:rPr>
  </w:style>
  <w:style w:type="character" w:customStyle="1" w:styleId="eop">
    <w:name w:val="eop"/>
    <w:basedOn w:val="DefaultParagraphFont"/>
    <w:rsid w:val="00C25D63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53302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E5B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hyperlink" Target="https://www.cde.ca.gov/ls/nu/he/milkrequirementsincnps.asp?tabsection=3" TargetMode="External"/><Relationship Id="rId21" Type="http://schemas.openxmlformats.org/officeDocument/2006/relationships/footer" Target="footer5.xml"/><Relationship Id="rId34" Type="http://schemas.openxmlformats.org/officeDocument/2006/relationships/footer" Target="footer9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youtu.be/jtC2PgjxF_I" TargetMode="External"/><Relationship Id="rId25" Type="http://schemas.openxmlformats.org/officeDocument/2006/relationships/hyperlink" Target="https://www.cde.ca.gov/ls/nu/he/milkrequirementsincnps.asp?tabsection=3" TargetMode="External"/><Relationship Id="rId33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hyperlink" Target="https://survey123.arcgis.com/share/281302f15fc549edbad838c30ed4a450?hide=submit" TargetMode="External"/><Relationship Id="rId20" Type="http://schemas.openxmlformats.org/officeDocument/2006/relationships/footer" Target="footer4.xml"/><Relationship Id="rId29" Type="http://schemas.openxmlformats.org/officeDocument/2006/relationships/hyperlink" Target="https://www.cde.ca.gov/ls/nu/he/milkrequirementsincnps.asp?tabsection=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canr.edu/sites/slaq/SLAQ_Questionnaires/" TargetMode="External"/><Relationship Id="rId24" Type="http://schemas.openxmlformats.org/officeDocument/2006/relationships/hyperlink" Target="https://www.cde.ca.gov/ls/nu/he/milkrequirementsincnps.asp?tabsection=3" TargetMode="External"/><Relationship Id="rId32" Type="http://schemas.openxmlformats.org/officeDocument/2006/relationships/footer" Target="footer7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www.cde.ca.gov/ls/nu/he/milkrequirementsincnps.asp?tabsection=3" TargetMode="External"/><Relationship Id="rId28" Type="http://schemas.openxmlformats.org/officeDocument/2006/relationships/footer" Target="footer6.xm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31" Type="http://schemas.openxmlformats.org/officeDocument/2006/relationships/hyperlink" Target="https://www.cde.ca.gov/ls/nu/he/milkrequirementsincnps.asp?tabsection=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s://www.cde.ca.gov/ls/nu/he/milkrequirementsincnps.asp?tabsection=3" TargetMode="External"/><Relationship Id="rId27" Type="http://schemas.openxmlformats.org/officeDocument/2006/relationships/hyperlink" Target="https://www.cde.ca.gov/ls/nu/he/milkrequirementsincnps.asp?tabsection=3" TargetMode="External"/><Relationship Id="rId30" Type="http://schemas.openxmlformats.org/officeDocument/2006/relationships/hyperlink" Target="https://www.cde.ca.gov/ls/nu/he/milkrequirementsincnps.asp?tabsection=3" TargetMode="External"/><Relationship Id="rId35" Type="http://schemas.openxmlformats.org/officeDocument/2006/relationships/footer" Target="footer10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5CFDE02584FE40B5517E7D3E746F9F" ma:contentTypeVersion="18" ma:contentTypeDescription="Create a new document." ma:contentTypeScope="" ma:versionID="edf3d48250a48cf7de77d783e470130f">
  <xsd:schema xmlns:xsd="http://www.w3.org/2001/XMLSchema" xmlns:xs="http://www.w3.org/2001/XMLSchema" xmlns:p="http://schemas.microsoft.com/office/2006/metadata/properties" xmlns:ns2="ec6aa420-917f-483b-8a82-234982ee22e3" xmlns:ns3="a280c736-6624-4261-b35e-217fc03f2a21" targetNamespace="http://schemas.microsoft.com/office/2006/metadata/properties" ma:root="true" ma:fieldsID="a8dc17812ac18d53e2a9720b8fbcb591" ns2:_="" ns3:_="">
    <xsd:import namespace="ec6aa420-917f-483b-8a82-234982ee22e3"/>
    <xsd:import namespace="a280c736-6624-4261-b35e-217fc03f2a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aa420-917f-483b-8a82-234982ee2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9ba80e-4ed7-42b5-a1d2-490ece9b84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0c736-6624-4261-b35e-217fc03f2a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72cf84-cd56-42d0-81cd-89c9f9476d63}" ma:internalName="TaxCatchAll" ma:showField="CatchAllData" ma:web="a280c736-6624-4261-b35e-217fc03f2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80c736-6624-4261-b35e-217fc03f2a21" xsi:nil="true"/>
    <lcf76f155ced4ddcb4097134ff3c332f xmlns="ec6aa420-917f-483b-8a82-234982ee22e3">
      <Terms xmlns="http://schemas.microsoft.com/office/infopath/2007/PartnerControls"/>
    </lcf76f155ced4ddcb4097134ff3c332f>
    <SharedWithUsers xmlns="a280c736-6624-4261-b35e-217fc03f2a21">
      <UserInfo>
        <DisplayName/>
        <AccountId xsi:nil="true"/>
        <AccountType/>
      </UserInfo>
    </SharedWithUsers>
    <MediaLengthInSeconds xmlns="ec6aa420-917f-483b-8a82-234982ee22e3" xsi:nil="true"/>
  </documentManagement>
</p:properties>
</file>

<file path=customXml/itemProps1.xml><?xml version="1.0" encoding="utf-8"?>
<ds:datastoreItem xmlns:ds="http://schemas.openxmlformats.org/officeDocument/2006/customXml" ds:itemID="{58885FD0-363F-46C9-820C-73676D660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aa420-917f-483b-8a82-234982ee22e3"/>
    <ds:schemaRef ds:uri="a280c736-6624-4261-b35e-217fc03f2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693BBE-27F3-4F91-90E8-3852ECED8A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F5674E-E498-48BF-AC7C-256F945F74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9D6626-A19F-41A7-B38A-9A199003E945}">
  <ds:schemaRefs>
    <ds:schemaRef ds:uri="http://schemas.microsoft.com/office/2006/metadata/properties"/>
    <ds:schemaRef ds:uri="http://schemas.microsoft.com/office/infopath/2007/PartnerControls"/>
    <ds:schemaRef ds:uri="a280c736-6624-4261-b35e-217fc03f2a21"/>
    <ds:schemaRef ds:uri="ec6aa420-917f-483b-8a82-234982ee22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19</Pages>
  <Words>4536</Words>
  <Characters>25859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Dawn Rider</dc:creator>
  <cp:keywords/>
  <dc:description/>
  <cp:lastModifiedBy>Janice Kao</cp:lastModifiedBy>
  <cp:revision>14</cp:revision>
  <cp:lastPrinted>2020-08-18T23:11:00Z</cp:lastPrinted>
  <dcterms:created xsi:type="dcterms:W3CDTF">2025-06-27T00:27:00Z</dcterms:created>
  <dcterms:modified xsi:type="dcterms:W3CDTF">2025-06-30T21:56:00Z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0x0101004A5CFDE02584FE40B5517E7D3E746F9F</vt:lpwstr>
  </property>
  <property fmtid="{D5CDD505-2E9C-101B-9397-08002B2CF9AE}" pid="3" name="MediaServiceImageTags">
    <vt:lpwstr/>
  </property>
  <property fmtid="{D5CDD505-2E9C-101B-9397-08002B2CF9AE}" pid="4" name="Order">
    <vt:r8>670300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