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6D" w:rsidRPr="00383CA5" w:rsidRDefault="00B91DCC" w:rsidP="00173AF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Planning Your Food Preservation Year: Recipes</w:t>
      </w:r>
    </w:p>
    <w:p w:rsidR="001873E7" w:rsidRPr="00383CA5" w:rsidRDefault="001873E7" w:rsidP="00173AF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235F" w:rsidRPr="0098235F" w:rsidRDefault="0098235F" w:rsidP="0098235F">
      <w:pPr>
        <w:tabs>
          <w:tab w:val="right" w:pos="1017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8235F">
        <w:rPr>
          <w:rFonts w:ascii="Times New Roman" w:hAnsi="Times New Roman" w:cs="Times New Roman"/>
          <w:b/>
          <w:sz w:val="28"/>
          <w:szCs w:val="24"/>
        </w:rPr>
        <w:t>Grape Jelly</w:t>
      </w:r>
      <w:r w:rsidRPr="0098235F">
        <w:rPr>
          <w:rFonts w:ascii="Times New Roman" w:hAnsi="Times New Roman" w:cs="Times New Roman"/>
          <w:sz w:val="28"/>
          <w:szCs w:val="24"/>
        </w:rPr>
        <w:tab/>
      </w:r>
      <w:r w:rsidRPr="0098235F">
        <w:rPr>
          <w:rFonts w:ascii="Times New Roman" w:hAnsi="Times New Roman" w:cs="Times New Roman"/>
          <w:i/>
          <w:sz w:val="28"/>
          <w:szCs w:val="24"/>
        </w:rPr>
        <w:t>Yield: about 8 or 9 half pints</w:t>
      </w:r>
    </w:p>
    <w:p w:rsidR="0098235F" w:rsidRPr="0098235F" w:rsidRDefault="0098235F" w:rsidP="00982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2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cups grape juice (bottled or 3-1/2 pounds Concord grapes &amp; 1 cup water)</w:t>
      </w:r>
    </w:p>
    <w:p w:rsidR="0098235F" w:rsidRPr="0098235F" w:rsidRDefault="0098235F" w:rsidP="00982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2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package powdered pectin</w:t>
      </w:r>
    </w:p>
    <w:p w:rsidR="0098235F" w:rsidRPr="0098235F" w:rsidRDefault="0098235F" w:rsidP="00982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2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 cups sugar</w:t>
      </w:r>
    </w:p>
    <w:p w:rsidR="0098235F" w:rsidRPr="0098235F" w:rsidRDefault="0098235F" w:rsidP="00982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235F" w:rsidRPr="0098235F" w:rsidRDefault="0098235F" w:rsidP="0098235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2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Sterilize canning jars.</w:t>
      </w:r>
    </w:p>
    <w:p w:rsidR="0098235F" w:rsidRPr="0098235F" w:rsidRDefault="0098235F" w:rsidP="0098235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2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Measure juice into a deep pot. Add pectin and stir well. Place on high heat and, stirring constantly, bring quickly to full rolling boil that cannot be stirred down. </w:t>
      </w:r>
    </w:p>
    <w:p w:rsidR="0098235F" w:rsidRPr="0098235F" w:rsidRDefault="0098235F" w:rsidP="0098235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2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Add sugar, continue stirring, and heat again to full rolling boil. </w:t>
      </w:r>
    </w:p>
    <w:p w:rsidR="0098235F" w:rsidRPr="0098235F" w:rsidRDefault="0098235F" w:rsidP="0098235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2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Boil hard for 1 minute. Remove from heat; skim off foam quickly.</w:t>
      </w:r>
    </w:p>
    <w:p w:rsidR="0098235F" w:rsidRPr="0098235F" w:rsidRDefault="0098235F" w:rsidP="0098235F">
      <w:pPr>
        <w:pStyle w:val="ListParagraph"/>
        <w:widowControl w:val="0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82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Pour hot jelly immediately into hot, sterile jars</w:t>
      </w:r>
      <w:r w:rsidRPr="0098235F">
        <w:rPr>
          <w:rFonts w:ascii="Times New Roman" w:hAnsi="Times New Roman" w:cs="Times New Roman"/>
          <w:sz w:val="24"/>
          <w:szCs w:val="24"/>
        </w:rPr>
        <w:t xml:space="preserve"> leaving 1/4-inch headspace. </w:t>
      </w:r>
      <w:r w:rsidRPr="0098235F">
        <w:rPr>
          <w:rFonts w:ascii="Times New Roman" w:eastAsia="Times New Roman" w:hAnsi="Times New Roman" w:cs="Times New Roman"/>
          <w:sz w:val="24"/>
          <w:szCs w:val="24"/>
        </w:rPr>
        <w:t xml:space="preserve">Wipe rim; </w:t>
      </w:r>
      <w:r w:rsidRPr="0098235F">
        <w:rPr>
          <w:rFonts w:ascii="Times New Roman" w:hAnsi="Times New Roman" w:cs="Times New Roman"/>
          <w:color w:val="000000"/>
          <w:sz w:val="24"/>
          <w:szCs w:val="24"/>
        </w:rPr>
        <w:t>apply lids</w:t>
      </w:r>
      <w:r w:rsidRPr="0098235F">
        <w:rPr>
          <w:rFonts w:ascii="Times New Roman" w:hAnsi="Times New Roman" w:cs="Times New Roman"/>
          <w:sz w:val="24"/>
          <w:szCs w:val="24"/>
        </w:rPr>
        <w:t>.</w:t>
      </w:r>
    </w:p>
    <w:p w:rsidR="0098235F" w:rsidRPr="0098235F" w:rsidRDefault="0098235F" w:rsidP="0098235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8235F">
        <w:rPr>
          <w:rFonts w:ascii="Times New Roman" w:hAnsi="Times New Roman" w:cs="Times New Roman"/>
          <w:sz w:val="24"/>
          <w:szCs w:val="24"/>
        </w:rPr>
        <w:t xml:space="preserve">Process in a </w:t>
      </w:r>
      <w:r w:rsidRPr="0098235F">
        <w:rPr>
          <w:rFonts w:ascii="Times New Roman" w:eastAsia="Times New Roman" w:hAnsi="Times New Roman" w:cs="Times New Roman"/>
          <w:sz w:val="24"/>
          <w:szCs w:val="24"/>
        </w:rPr>
        <w:t xml:space="preserve">steam or boiling water canner </w:t>
      </w:r>
      <w:r w:rsidRPr="0098235F">
        <w:rPr>
          <w:rFonts w:ascii="Times New Roman" w:hAnsi="Times New Roman" w:cs="Times New Roman"/>
          <w:sz w:val="24"/>
          <w:szCs w:val="24"/>
        </w:rPr>
        <w:t>for 5</w:t>
      </w:r>
      <w:r w:rsidRPr="0098235F">
        <w:rPr>
          <w:rFonts w:ascii="Times New Roman" w:eastAsia="Times New Roman" w:hAnsi="Times New Roman" w:cs="Times New Roman"/>
          <w:sz w:val="24"/>
          <w:szCs w:val="24"/>
        </w:rPr>
        <w:t xml:space="preserve"> minutes at 0-1000’, adding 1 minute for each additional 1000’ in elevation</w:t>
      </w:r>
      <w:r w:rsidRPr="0098235F">
        <w:rPr>
          <w:rFonts w:ascii="Times New Roman" w:hAnsi="Times New Roman" w:cs="Times New Roman"/>
          <w:sz w:val="24"/>
          <w:szCs w:val="24"/>
        </w:rPr>
        <w:t>.</w:t>
      </w:r>
    </w:p>
    <w:p w:rsidR="0098235F" w:rsidRPr="0098235F" w:rsidRDefault="0098235F" w:rsidP="0098235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98235F">
        <w:rPr>
          <w:rFonts w:ascii="Times New Roman" w:hAnsi="Times New Roman" w:cs="Times New Roman"/>
          <w:i/>
          <w:sz w:val="24"/>
          <w:szCs w:val="24"/>
        </w:rPr>
        <w:t>Source: USDA Complete Guide to Home Canning, revised 2015.</w:t>
      </w:r>
    </w:p>
    <w:p w:rsidR="0051687D" w:rsidRDefault="0051687D" w:rsidP="00173A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98" w:rsidRPr="0098235F" w:rsidRDefault="00C82798" w:rsidP="00D43940">
      <w:pPr>
        <w:pBdr>
          <w:top w:val="single" w:sz="4" w:space="1" w:color="auto"/>
        </w:pBdr>
        <w:tabs>
          <w:tab w:val="right" w:pos="1080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8235F">
        <w:rPr>
          <w:rFonts w:ascii="Times New Roman" w:hAnsi="Times New Roman" w:cs="Times New Roman"/>
          <w:b/>
          <w:sz w:val="28"/>
          <w:szCs w:val="24"/>
        </w:rPr>
        <w:t>Fig, Red Wine and Rosemary Jam</w:t>
      </w:r>
      <w:r w:rsidRPr="0098235F">
        <w:rPr>
          <w:rFonts w:ascii="Times New Roman" w:hAnsi="Times New Roman" w:cs="Times New Roman"/>
          <w:sz w:val="28"/>
          <w:szCs w:val="24"/>
        </w:rPr>
        <w:tab/>
      </w:r>
      <w:r w:rsidRPr="0098235F">
        <w:rPr>
          <w:rFonts w:ascii="Times New Roman" w:hAnsi="Times New Roman" w:cs="Times New Roman"/>
          <w:i/>
          <w:sz w:val="28"/>
          <w:szCs w:val="24"/>
        </w:rPr>
        <w:t>Yield: about 4 half-pint jars</w:t>
      </w:r>
    </w:p>
    <w:p w:rsidR="00C82798" w:rsidRPr="00383CA5" w:rsidRDefault="00C82798" w:rsidP="00C8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98" w:rsidRPr="00383CA5" w:rsidRDefault="00C82798" w:rsidP="00C8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1-1/2 cups merlot or other fruity red wine</w:t>
      </w:r>
    </w:p>
    <w:p w:rsidR="00C82798" w:rsidRPr="00383CA5" w:rsidRDefault="00C82798" w:rsidP="00C8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2 Tablespoon fresh rosemary leaves</w:t>
      </w:r>
    </w:p>
    <w:p w:rsidR="00C82798" w:rsidRPr="00383CA5" w:rsidRDefault="00C82798" w:rsidP="00C8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2 cups finely chopped fresh figs</w:t>
      </w:r>
    </w:p>
    <w:p w:rsidR="00C82798" w:rsidRPr="00383CA5" w:rsidRDefault="00C82798" w:rsidP="00C8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3 Tablespoons Ball® Classic Pectin</w:t>
      </w:r>
    </w:p>
    <w:p w:rsidR="00C82798" w:rsidRPr="00383CA5" w:rsidRDefault="00C82798" w:rsidP="00C8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2 Tablespoons bottled lemon juice</w:t>
      </w:r>
    </w:p>
    <w:p w:rsidR="00C82798" w:rsidRPr="00383CA5" w:rsidRDefault="00C82798" w:rsidP="00C8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2-1/2 cups sugar</w:t>
      </w:r>
    </w:p>
    <w:p w:rsidR="00C82798" w:rsidRPr="00383CA5" w:rsidRDefault="00C82798" w:rsidP="00C82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98" w:rsidRPr="00383CA5" w:rsidRDefault="00C82798" w:rsidP="00C827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Bring wine and rosemary to a simmer in a small stainless steel or enameled saucepan. Turn off heat; cover and steep 30 minutes.</w:t>
      </w:r>
    </w:p>
    <w:p w:rsidR="00C82798" w:rsidRPr="00383CA5" w:rsidRDefault="00C82798" w:rsidP="00C827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Pour wine through a fine wire-mesh strainer into a 4-quart stainless steel or enameled saucepan. Discard rosemary. Stir in figs, pectin, and lemon juice. Bring mixture to a full rolling boil that cannot be stirred down, over high heat, stirring constantly.</w:t>
      </w:r>
    </w:p>
    <w:p w:rsidR="00C82798" w:rsidRPr="00383CA5" w:rsidRDefault="00C82798" w:rsidP="00C827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Add sugar, stirring to dissolve. Return mixture to a full rolling boil. Boil hard 1 minute, stirring constantly. Remove from heat. Skim foam, if necessary.</w:t>
      </w:r>
    </w:p>
    <w:p w:rsidR="00C82798" w:rsidRPr="00383CA5" w:rsidRDefault="00C82798" w:rsidP="00C827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Ladle hot jam into a hot jar, leaving 1/4-inch headspace. Remove air bubbles. Wipe rims. Apply lids and rings.</w:t>
      </w:r>
    </w:p>
    <w:p w:rsidR="00C82798" w:rsidRPr="00383CA5" w:rsidRDefault="00C82798" w:rsidP="00C8279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 xml:space="preserve">Process half-pint jars in a boiling water or atmospheric steam canner for </w:t>
      </w:r>
      <w:r w:rsidRPr="00383CA5">
        <w:rPr>
          <w:rFonts w:ascii="Times New Roman" w:hAnsi="Times New Roman" w:cs="Times New Roman"/>
          <w:sz w:val="24"/>
          <w:szCs w:val="24"/>
        </w:rPr>
        <w:br/>
        <w:t>10 minutes at 0-1,000 feet, 15 minutes at 1,001-6,000 feet, and 20 minutes above 6,000 feet.</w:t>
      </w:r>
    </w:p>
    <w:p w:rsidR="00C82798" w:rsidRPr="00383CA5" w:rsidRDefault="00C82798" w:rsidP="00C82798">
      <w:pPr>
        <w:pStyle w:val="NoSpacing"/>
        <w:tabs>
          <w:tab w:val="right" w:pos="10170"/>
        </w:tabs>
        <w:rPr>
          <w:rFonts w:ascii="Times New Roman" w:hAnsi="Times New Roman" w:cs="Times New Roman"/>
          <w:i/>
          <w:sz w:val="24"/>
          <w:szCs w:val="24"/>
        </w:rPr>
      </w:pPr>
      <w:r w:rsidRPr="00383CA5">
        <w:rPr>
          <w:rFonts w:ascii="Times New Roman" w:hAnsi="Times New Roman" w:cs="Times New Roman"/>
          <w:i/>
          <w:sz w:val="24"/>
          <w:szCs w:val="24"/>
        </w:rPr>
        <w:t>Source: www.freshpreserving.com, 2016</w:t>
      </w:r>
    </w:p>
    <w:p w:rsidR="00C82798" w:rsidRPr="00383CA5" w:rsidRDefault="00C82798" w:rsidP="00C82798">
      <w:pPr>
        <w:pStyle w:val="NoSpacing"/>
        <w:tabs>
          <w:tab w:val="right" w:pos="10170"/>
        </w:tabs>
        <w:rPr>
          <w:rFonts w:ascii="Times New Roman" w:hAnsi="Times New Roman" w:cs="Times New Roman"/>
          <w:i/>
          <w:sz w:val="24"/>
          <w:szCs w:val="24"/>
        </w:rPr>
      </w:pPr>
    </w:p>
    <w:p w:rsidR="0098235F" w:rsidRDefault="0098235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87854" w:rsidRPr="00D43940" w:rsidRDefault="00987854" w:rsidP="0098235F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940">
        <w:rPr>
          <w:rFonts w:ascii="Times New Roman" w:hAnsi="Times New Roman" w:cs="Times New Roman"/>
          <w:b/>
          <w:sz w:val="28"/>
          <w:szCs w:val="28"/>
        </w:rPr>
        <w:lastRenderedPageBreak/>
        <w:t>Spiced Tomato Jam with Powdered</w:t>
      </w:r>
      <w:bookmarkStart w:id="0" w:name="_GoBack"/>
      <w:bookmarkEnd w:id="0"/>
      <w:r w:rsidRPr="00D43940">
        <w:rPr>
          <w:rFonts w:ascii="Times New Roman" w:hAnsi="Times New Roman" w:cs="Times New Roman"/>
          <w:b/>
          <w:sz w:val="28"/>
          <w:szCs w:val="28"/>
        </w:rPr>
        <w:t xml:space="preserve"> Pectin </w:t>
      </w:r>
      <w:r w:rsidRPr="00D43940">
        <w:rPr>
          <w:rFonts w:ascii="Times New Roman" w:hAnsi="Times New Roman" w:cs="Times New Roman"/>
          <w:sz w:val="28"/>
          <w:szCs w:val="28"/>
        </w:rPr>
        <w:tab/>
      </w:r>
      <w:r w:rsidRPr="00D43940">
        <w:rPr>
          <w:rFonts w:ascii="Times New Roman" w:hAnsi="Times New Roman" w:cs="Times New Roman"/>
          <w:i/>
          <w:sz w:val="28"/>
          <w:szCs w:val="28"/>
        </w:rPr>
        <w:t>Yield: about 5 half-pint jars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54" w:rsidRPr="00383CA5" w:rsidRDefault="00173AFD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b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54ACF" wp14:editId="6883AD1B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</wp:posOffset>
                </wp:positionV>
                <wp:extent cx="1590675" cy="2762250"/>
                <wp:effectExtent l="0" t="0" r="28575" b="19050"/>
                <wp:wrapSquare wrapText="bothSides"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762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D5B" w:rsidRPr="00182A62" w:rsidRDefault="00B72D5B" w:rsidP="00987854">
                            <w:pPr>
                              <w:spacing w:after="0" w:line="240" w:lineRule="auto"/>
                              <w:rPr>
                                <w:rFonts w:eastAsiaTheme="majorEastAsia" w:cstheme="minorHAnsi"/>
                                <w:b/>
                                <w:i/>
                                <w:sz w:val="32"/>
                                <w:szCs w:val="24"/>
                              </w:rPr>
                            </w:pPr>
                            <w:r w:rsidRPr="00182A62">
                              <w:rPr>
                                <w:rFonts w:eastAsiaTheme="majorEastAsia" w:cstheme="minorHAnsi"/>
                                <w:b/>
                                <w:i/>
                                <w:sz w:val="32"/>
                                <w:szCs w:val="24"/>
                              </w:rPr>
                              <w:t>Meal Ideas</w:t>
                            </w:r>
                          </w:p>
                          <w:p w:rsidR="00B72D5B" w:rsidRPr="00DF0F7B" w:rsidRDefault="00B72D5B" w:rsidP="009878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7" w:hanging="187"/>
                            </w:pPr>
                            <w:r w:rsidRPr="0029690E">
                              <w:rPr>
                                <w:rFonts w:cstheme="minorHAnsi"/>
                              </w:rPr>
                              <w:t>Barb's Pulled Pork Tacos</w:t>
                            </w:r>
                          </w:p>
                          <w:p w:rsidR="00B72D5B" w:rsidRPr="00DF0F7B" w:rsidRDefault="00B72D5B" w:rsidP="009878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7" w:hanging="187"/>
                            </w:pPr>
                            <w:r>
                              <w:rPr>
                                <w:rFonts w:cstheme="minorHAnsi"/>
                              </w:rPr>
                              <w:t>Use as the “T” in BLTs</w:t>
                            </w:r>
                          </w:p>
                          <w:p w:rsidR="00B72D5B" w:rsidRPr="00DF0F7B" w:rsidRDefault="00B72D5B" w:rsidP="009878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7" w:hanging="187"/>
                            </w:pPr>
                            <w:r>
                              <w:rPr>
                                <w:rFonts w:cstheme="minorHAnsi"/>
                              </w:rPr>
                              <w:t>Add to lentil soup</w:t>
                            </w:r>
                          </w:p>
                          <w:p w:rsidR="00B72D5B" w:rsidRDefault="00B72D5B" w:rsidP="009878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7" w:hanging="187"/>
                            </w:pPr>
                            <w:r>
                              <w:t>Use in baked beans for part of the molasses</w:t>
                            </w:r>
                          </w:p>
                          <w:p w:rsidR="00B72D5B" w:rsidRDefault="00B72D5B" w:rsidP="009878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7" w:hanging="187"/>
                            </w:pPr>
                            <w:r>
                              <w:t>Mix with mayo for a hamburger’s secret sauce</w:t>
                            </w:r>
                          </w:p>
                          <w:p w:rsidR="00B72D5B" w:rsidRPr="00182A62" w:rsidRDefault="00B72D5B" w:rsidP="0098785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7" w:hanging="187"/>
                            </w:pPr>
                            <w:r>
                              <w:t>Use in meatloaf instead of ketchup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54ACF" id="Rounded Rectangle 11" o:spid="_x0000_s1026" style="position:absolute;margin-left:414pt;margin-top:1pt;width:125.2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" fillcolor="#d8d8d8 [2732]" strokecolor="#bfbfbf [2412]" strokeweight="2pt">
                <v:textbox>
                  <w:txbxContent>
                    <w:p w:rsidR="00B72D5B" w:rsidRPr="00182A62" w:rsidRDefault="00B72D5B" w:rsidP="00987854">
                      <w:pPr>
                        <w:spacing w:after="0" w:line="240" w:lineRule="auto"/>
                        <w:rPr>
                          <w:rFonts w:eastAsiaTheme="majorEastAsia" w:cstheme="minorHAnsi"/>
                          <w:b/>
                          <w:i/>
                          <w:sz w:val="32"/>
                          <w:szCs w:val="24"/>
                        </w:rPr>
                      </w:pPr>
                      <w:r w:rsidRPr="00182A62">
                        <w:rPr>
                          <w:rFonts w:eastAsiaTheme="majorEastAsia" w:cstheme="minorHAnsi"/>
                          <w:b/>
                          <w:i/>
                          <w:sz w:val="32"/>
                          <w:szCs w:val="24"/>
                        </w:rPr>
                        <w:t>Meal Ideas</w:t>
                      </w:r>
                    </w:p>
                    <w:p w:rsidR="00B72D5B" w:rsidRPr="00DF0F7B" w:rsidRDefault="00B72D5B" w:rsidP="009878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7" w:hanging="187"/>
                      </w:pPr>
                      <w:r w:rsidRPr="0029690E">
                        <w:rPr>
                          <w:rFonts w:cstheme="minorHAnsi"/>
                        </w:rPr>
                        <w:t>Barb's Pulled Pork Tacos</w:t>
                      </w:r>
                    </w:p>
                    <w:p w:rsidR="00B72D5B" w:rsidRPr="00DF0F7B" w:rsidRDefault="00B72D5B" w:rsidP="009878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7" w:hanging="187"/>
                      </w:pPr>
                      <w:r>
                        <w:rPr>
                          <w:rFonts w:cstheme="minorHAnsi"/>
                        </w:rPr>
                        <w:t>Use as the “T” in BLTs</w:t>
                      </w:r>
                    </w:p>
                    <w:p w:rsidR="00B72D5B" w:rsidRPr="00DF0F7B" w:rsidRDefault="00B72D5B" w:rsidP="009878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7" w:hanging="187"/>
                      </w:pPr>
                      <w:r>
                        <w:rPr>
                          <w:rFonts w:cstheme="minorHAnsi"/>
                        </w:rPr>
                        <w:t>Add to lentil soup</w:t>
                      </w:r>
                    </w:p>
                    <w:p w:rsidR="00B72D5B" w:rsidRDefault="00B72D5B" w:rsidP="009878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7" w:hanging="187"/>
                      </w:pPr>
                      <w:r>
                        <w:t>Use in baked beans for part of the molasses</w:t>
                      </w:r>
                    </w:p>
                    <w:p w:rsidR="00B72D5B" w:rsidRDefault="00B72D5B" w:rsidP="009878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7" w:hanging="187"/>
                      </w:pPr>
                      <w:r>
                        <w:t>Mix with mayo for a hamburger’s secret sauce</w:t>
                      </w:r>
                    </w:p>
                    <w:p w:rsidR="00B72D5B" w:rsidRPr="00182A62" w:rsidRDefault="00B72D5B" w:rsidP="0098785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7" w:hanging="187"/>
                      </w:pPr>
                      <w:r>
                        <w:t>Use in meatloaf instead of ketchup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87854" w:rsidRPr="00383CA5">
        <w:rPr>
          <w:rFonts w:ascii="Times New Roman" w:hAnsi="Times New Roman" w:cs="Times New Roman"/>
          <w:sz w:val="24"/>
          <w:szCs w:val="24"/>
        </w:rPr>
        <w:t>3 cups prepared tomatoes (about 2-1/4 pounds)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1-1/2 teaspoons grated lemon rind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1/2 teaspoon ground allspice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1/2 teaspoon ground cinnamon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1/4 teaspoon ground cloves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4-1/2 cups sugar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 box powdered pectin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1/4 cup lemon juice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54" w:rsidRPr="00383CA5" w:rsidRDefault="00987854" w:rsidP="00173A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Wash firm-ripe tomatoes. Scald, peel, and chop tomatoes. Cover and simmer 10 minutes, stirring constantly. Measure 3 cups tomatoes into a saucepot. Add lemon rind, allspice, cinnamon and cloves.</w:t>
      </w:r>
    </w:p>
    <w:p w:rsidR="00987854" w:rsidRPr="00383CA5" w:rsidRDefault="00987854" w:rsidP="00173AF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83CA5">
        <w:rPr>
          <w:rFonts w:ascii="Times New Roman" w:hAnsi="Times New Roman"/>
          <w:sz w:val="24"/>
          <w:szCs w:val="24"/>
        </w:rPr>
        <w:t>Boil canning jars</w:t>
      </w:r>
      <w:r w:rsidRPr="00383CA5">
        <w:rPr>
          <w:rStyle w:val="apple-converted-space"/>
          <w:rFonts w:ascii="Times New Roman" w:hAnsi="Times New Roman"/>
          <w:sz w:val="24"/>
          <w:szCs w:val="24"/>
        </w:rPr>
        <w:t xml:space="preserve"> for 10 minutes to sterilize them if under 1000’ elevation.</w:t>
      </w:r>
    </w:p>
    <w:p w:rsidR="00987854" w:rsidRPr="00383CA5" w:rsidRDefault="00987854" w:rsidP="00173A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 xml:space="preserve">Place prepared fruit into a saucepot. Add lemon juice. Measure sugar and set aside. </w:t>
      </w:r>
    </w:p>
    <w:p w:rsidR="00987854" w:rsidRPr="00383CA5" w:rsidRDefault="00987854" w:rsidP="00173A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 xml:space="preserve">Stir powdered pectin into prepared fruit. Bring to a boil over high heat, stirring constantly. </w:t>
      </w:r>
    </w:p>
    <w:p w:rsidR="00987854" w:rsidRPr="00383CA5" w:rsidRDefault="00987854" w:rsidP="00173A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At once, stir in sugar. Stir and bring to a full rolling boil that cannot be stirred down. Then boil hard for 1 minute, stirring constantly.</w:t>
      </w:r>
    </w:p>
    <w:p w:rsidR="00987854" w:rsidRPr="00383CA5" w:rsidRDefault="00987854" w:rsidP="00173A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 xml:space="preserve">Remove from heat. Skim off foam. </w:t>
      </w:r>
    </w:p>
    <w:p w:rsidR="00987854" w:rsidRPr="00383CA5" w:rsidRDefault="00987854" w:rsidP="00173AF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Pour hot jam into hot jars, leaving 1/4-inch headspace. Wipe rims. Apply lids and rings.</w:t>
      </w:r>
    </w:p>
    <w:p w:rsidR="00987854" w:rsidRPr="00383CA5" w:rsidRDefault="00987854" w:rsidP="00173AF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383CA5">
        <w:rPr>
          <w:rFonts w:ascii="Times New Roman" w:hAnsi="Times New Roman"/>
          <w:sz w:val="24"/>
          <w:szCs w:val="24"/>
        </w:rPr>
        <w:t>Process half-pint jars in a boiling water or atmospheric steam canner for 5 minutes at 0-1,000 feet, 10 minutes at 1,001-6,000 feet, and 15 minutes above 6,000 feet</w:t>
      </w:r>
      <w:r w:rsidRPr="00383CA5">
        <w:rPr>
          <w:rFonts w:ascii="Times New Roman" w:hAnsi="Times New Roman"/>
          <w:color w:val="auto"/>
          <w:sz w:val="24"/>
          <w:szCs w:val="24"/>
        </w:rPr>
        <w:t>.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3CA5">
        <w:rPr>
          <w:rFonts w:ascii="Times New Roman" w:hAnsi="Times New Roman" w:cs="Times New Roman"/>
          <w:i/>
          <w:sz w:val="24"/>
          <w:szCs w:val="24"/>
        </w:rPr>
        <w:t>Source: So Easy to Preserve, 2015</w:t>
      </w:r>
    </w:p>
    <w:p w:rsidR="00987854" w:rsidRPr="00383CA5" w:rsidRDefault="00987854" w:rsidP="00173A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3940" w:rsidRPr="00D43940" w:rsidRDefault="00D43940" w:rsidP="00D43940">
      <w:pPr>
        <w:pStyle w:val="Heading4"/>
        <w:pBdr>
          <w:top w:val="single" w:sz="4" w:space="1" w:color="auto"/>
        </w:pBdr>
        <w:tabs>
          <w:tab w:val="right" w:pos="10800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4394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Pickled Corn Relish</w:t>
      </w:r>
      <w:r w:rsidRPr="00D4394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ab/>
      </w:r>
      <w:r w:rsidRPr="00D43940">
        <w:rPr>
          <w:rStyle w:val="Strong"/>
          <w:rFonts w:ascii="Times New Roman" w:hAnsi="Times New Roman" w:cs="Times New Roman"/>
          <w:b w:val="0"/>
          <w:color w:val="auto"/>
          <w:sz w:val="28"/>
          <w:szCs w:val="28"/>
        </w:rPr>
        <w:t>Yield:</w:t>
      </w:r>
      <w:r w:rsidRPr="00D439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43940">
        <w:rPr>
          <w:rFonts w:ascii="Times New Roman" w:hAnsi="Times New Roman" w:cs="Times New Roman"/>
          <w:color w:val="auto"/>
          <w:sz w:val="28"/>
          <w:szCs w:val="28"/>
        </w:rPr>
        <w:t>About 5 pints</w:t>
      </w:r>
    </w:p>
    <w:p w:rsidR="00D43940" w:rsidRPr="00383CA5" w:rsidRDefault="00D43940" w:rsidP="00D43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940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3940" w:rsidSect="004B4D5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Three 10-ounce packages of frozen corn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1¼ cups diced sweet red peppers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1¼ cups diced sweet green peppers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1¼ cups chopped celery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¾ cups diced onions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4/5 cups sugar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2½ cups vinegar (5%)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1¼ tablespoons canning or pickling salt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1¼ teaspoons celery seed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1¼ tablespoons dry mustard</w:t>
      </w:r>
    </w:p>
    <w:p w:rsidR="00D43940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3940" w:rsidSect="00EC1E8D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  <w:r w:rsidRPr="00383CA5">
        <w:rPr>
          <w:rFonts w:ascii="Times New Roman" w:hAnsi="Times New Roman" w:cs="Times New Roman"/>
          <w:sz w:val="24"/>
          <w:szCs w:val="24"/>
        </w:rPr>
        <w:t>¾ teaspoon turmeric</w:t>
      </w:r>
    </w:p>
    <w:p w:rsidR="00D43940" w:rsidRPr="00383CA5" w:rsidRDefault="00D43940" w:rsidP="00D43940">
      <w:pPr>
        <w:tabs>
          <w:tab w:val="left" w:pos="4230"/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940" w:rsidRPr="00383CA5" w:rsidRDefault="00D43940" w:rsidP="00D4394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Combine peppers, celery, onions, sugar, vinegar, salt, and celery seed in a saucepan.</w:t>
      </w:r>
    </w:p>
    <w:p w:rsidR="00D43940" w:rsidRPr="00383CA5" w:rsidRDefault="00D43940" w:rsidP="00D4394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>Bring to boil and simmer 5 minutes, stirring occasionally.</w:t>
      </w:r>
    </w:p>
    <w:p w:rsidR="00D43940" w:rsidRPr="00383CA5" w:rsidRDefault="00D43940" w:rsidP="00D4394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 xml:space="preserve">Mix mustard and turmeric in 1/2 cup of the simmered mixture. Add this mixture and corn to the hot mixture. Simmer another 5 minutes. </w:t>
      </w:r>
    </w:p>
    <w:p w:rsidR="00D43940" w:rsidRPr="00383CA5" w:rsidRDefault="00D43940" w:rsidP="00D43940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hAnsi="Times New Roman" w:cs="Times New Roman"/>
          <w:sz w:val="24"/>
          <w:szCs w:val="24"/>
        </w:rPr>
        <w:t xml:space="preserve">If desired, thicken mixture with flour paste (1/4 cup flour blended in 1/4 cup water) and stir frequently. </w:t>
      </w:r>
    </w:p>
    <w:p w:rsidR="00D43940" w:rsidRPr="0064781E" w:rsidRDefault="00D43940" w:rsidP="00D4394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781E">
        <w:rPr>
          <w:rFonts w:ascii="Times New Roman" w:hAnsi="Times New Roman" w:cs="Times New Roman"/>
          <w:sz w:val="24"/>
          <w:szCs w:val="24"/>
        </w:rPr>
        <w:t>Fill jars with hot mixture, leaving 1/2-inch headspace. Adjust lids and process half-pint or pint jars in a boiling water or steam canner for</w:t>
      </w:r>
      <w:r w:rsidRPr="00647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64781E">
        <w:rPr>
          <w:rFonts w:ascii="Times New Roman" w:hAnsi="Times New Roman" w:cs="Times New Roman"/>
          <w:sz w:val="24"/>
          <w:szCs w:val="24"/>
        </w:rPr>
        <w:t>5 minutes at 0-1,000 feet, 20 minutes at 1,001-6,000 feet, and 25 minutes above 6,000 feet.</w:t>
      </w:r>
    </w:p>
    <w:p w:rsidR="00D43940" w:rsidRPr="00383CA5" w:rsidRDefault="00D43940" w:rsidP="00D43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Source: "Complete Guide to Home Canning," Agriculture Information Bulletin No. 539, USDA, 2015</w:t>
      </w:r>
    </w:p>
    <w:p w:rsidR="00D43940" w:rsidRDefault="00D43940" w:rsidP="00D4394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D43940" w:rsidRDefault="00D43940" w:rsidP="00D4394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D43940" w:rsidRPr="00383CA5" w:rsidRDefault="00D43940" w:rsidP="00D4394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:rsidR="00233B60" w:rsidRPr="00233B60" w:rsidRDefault="00233B60" w:rsidP="00233B60">
      <w:pPr>
        <w:tabs>
          <w:tab w:val="right" w:pos="10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b/>
          <w:sz w:val="28"/>
          <w:szCs w:val="24"/>
        </w:rPr>
        <w:lastRenderedPageBreak/>
        <w:t>Bread-and-Butter Pickle Slices</w:t>
      </w:r>
      <w:r w:rsidRPr="00233B6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3940">
        <w:rPr>
          <w:rFonts w:ascii="Times New Roman" w:hAnsi="Times New Roman" w:cs="Times New Roman"/>
          <w:i/>
          <w:sz w:val="28"/>
          <w:szCs w:val="24"/>
        </w:rPr>
        <w:t>Yield about 8 pint jars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940" w:rsidRDefault="00D4394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3940" w:rsidSect="004B4D5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78" w:gutter="0"/>
          <w:cols w:space="720"/>
          <w:titlePg/>
          <w:docGrid w:linePitch="360"/>
        </w:sectPr>
      </w:pP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6 pounds of 4 to 5-inch pickling cucumbers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8 cups thinly sliced onions (about 3 pounds)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1/2 cup canning salt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Crushed or cubed ice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4 cups vinegar (5%)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4-1/2 cups sugar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2 tablespoons mustard seed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1-1/2 tablespoons celery seed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1 tablespoon ground turmeric</w:t>
      </w:r>
    </w:p>
    <w:p w:rsidR="00D43940" w:rsidRDefault="00233B60" w:rsidP="00D43940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  <w:sectPr w:rsidR="00D43940" w:rsidSect="00D43940">
          <w:type w:val="continuous"/>
          <w:pgSz w:w="12240" w:h="15840"/>
          <w:pgMar w:top="720" w:right="720" w:bottom="720" w:left="720" w:header="720" w:footer="778" w:gutter="0"/>
          <w:cols w:num="2" w:space="720"/>
          <w:titlePg/>
          <w:docGrid w:linePitch="360"/>
        </w:sectPr>
      </w:pPr>
      <w:r w:rsidRPr="00233B60">
        <w:rPr>
          <w:rFonts w:ascii="Times New Roman" w:hAnsi="Times New Roman" w:cs="Times New Roman"/>
          <w:sz w:val="24"/>
          <w:szCs w:val="24"/>
        </w:rPr>
        <w:t>1 cup pickling lime (optional—follow directions below for firmer pickles)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B60" w:rsidRPr="00233B60" w:rsidRDefault="00233B60" w:rsidP="00233B6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Wash cucumbers. Cut 1/16-inch off blossom end and discard. Cut into 3/16-inch rings. Combine cucumbers and onions in a large bowl. Add salt. Cover with 2 inches crushed or cubed ice. Refrigerate 3 to 4 hours, adding more ice as needed.</w:t>
      </w:r>
    </w:p>
    <w:p w:rsidR="00233B60" w:rsidRDefault="00233B60" w:rsidP="00233B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b/>
          <w:sz w:val="24"/>
          <w:szCs w:val="24"/>
        </w:rPr>
        <w:t>Procedure Variation for Firmer Pickles:</w:t>
      </w:r>
      <w:r w:rsidRPr="00233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B60" w:rsidRPr="00233B60" w:rsidRDefault="00233B60" w:rsidP="00D43940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 xml:space="preserve">Wash cucumbers. Cut 1/16-inch off blossom end and discard. Cut into 3/16-inch slices. Mix 1 cup pickling lime, 1/2 cup salt and 1 gallon water in a 2 to 3-gallon crock, glass or enamelware container. </w:t>
      </w:r>
      <w:r w:rsidRPr="00233B60">
        <w:rPr>
          <w:rFonts w:ascii="Times New Roman" w:hAnsi="Times New Roman" w:cs="Times New Roman"/>
          <w:b/>
          <w:sz w:val="24"/>
          <w:szCs w:val="24"/>
        </w:rPr>
        <w:t>Caution:</w:t>
      </w:r>
      <w:r w:rsidRPr="00233B60">
        <w:rPr>
          <w:rFonts w:ascii="Times New Roman" w:hAnsi="Times New Roman" w:cs="Times New Roman"/>
          <w:sz w:val="24"/>
          <w:szCs w:val="24"/>
        </w:rPr>
        <w:t xml:space="preserve"> Avoid inhaling lime dust while mixing the lime-water solution.</w:t>
      </w:r>
    </w:p>
    <w:p w:rsidR="00233B60" w:rsidRPr="00233B60" w:rsidRDefault="00233B60" w:rsidP="00D43940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 xml:space="preserve">Soak cucumber slices in lime water for 12 to 24 hours, stirring occasionally. Remove from lime solution and re-soak one hour in fresh cold water. </w:t>
      </w:r>
      <w:r w:rsidR="00D43940">
        <w:rPr>
          <w:rFonts w:ascii="Times New Roman" w:hAnsi="Times New Roman" w:cs="Times New Roman"/>
          <w:sz w:val="24"/>
          <w:szCs w:val="24"/>
        </w:rPr>
        <w:t>R</w:t>
      </w:r>
      <w:r w:rsidRPr="00233B60">
        <w:rPr>
          <w:rFonts w:ascii="Times New Roman" w:hAnsi="Times New Roman" w:cs="Times New Roman"/>
          <w:sz w:val="24"/>
          <w:szCs w:val="24"/>
        </w:rPr>
        <w:t>ins</w:t>
      </w:r>
      <w:r w:rsidR="00D43940">
        <w:rPr>
          <w:rFonts w:ascii="Times New Roman" w:hAnsi="Times New Roman" w:cs="Times New Roman"/>
          <w:sz w:val="24"/>
          <w:szCs w:val="24"/>
        </w:rPr>
        <w:t>e</w:t>
      </w:r>
      <w:r w:rsidRPr="00233B60">
        <w:rPr>
          <w:rFonts w:ascii="Times New Roman" w:hAnsi="Times New Roman" w:cs="Times New Roman"/>
          <w:sz w:val="24"/>
          <w:szCs w:val="24"/>
        </w:rPr>
        <w:t xml:space="preserve"> </w:t>
      </w:r>
      <w:r w:rsidR="00D43940">
        <w:rPr>
          <w:rFonts w:ascii="Times New Roman" w:hAnsi="Times New Roman" w:cs="Times New Roman"/>
          <w:sz w:val="24"/>
          <w:szCs w:val="24"/>
        </w:rPr>
        <w:t>and soak</w:t>
      </w:r>
      <w:r w:rsidRPr="00233B60">
        <w:rPr>
          <w:rFonts w:ascii="Times New Roman" w:hAnsi="Times New Roman" w:cs="Times New Roman"/>
          <w:sz w:val="24"/>
          <w:szCs w:val="24"/>
        </w:rPr>
        <w:t xml:space="preserve"> two more times. Handle carefully, as slices will be brittle. With this variation, add the onions in with other ingredients after this step. </w:t>
      </w:r>
    </w:p>
    <w:p w:rsidR="00233B60" w:rsidRDefault="00233B60" w:rsidP="00233B6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 xml:space="preserve">Add sugar and remaining ingredients to vinegar in a large pot. Boil 10 minutes. </w:t>
      </w:r>
    </w:p>
    <w:p w:rsidR="00233B60" w:rsidRDefault="00233B60" w:rsidP="00233B6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 xml:space="preserve">Add well drained cucumbers and onions and slowly reheat to boiling. </w:t>
      </w:r>
    </w:p>
    <w:p w:rsidR="00233B60" w:rsidRDefault="00233B60" w:rsidP="00233B6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>Fill pint or quart jars with slices, leaving 1/2-inch headspace. Fill to ½-inch from top with hot cooking liquid. Remove air bubbles. Wipe jar rims. Adjust lids. Process pints or quarts in a boiling water or atmospheric steam canner</w:t>
      </w:r>
      <w:r w:rsidR="00BF2F24">
        <w:rPr>
          <w:rFonts w:ascii="Times New Roman" w:hAnsi="Times New Roman" w:cs="Times New Roman"/>
          <w:sz w:val="24"/>
          <w:szCs w:val="24"/>
        </w:rPr>
        <w:t xml:space="preserve"> </w:t>
      </w:r>
      <w:r w:rsidR="00BF2F24" w:rsidRPr="00233B60">
        <w:rPr>
          <w:rFonts w:ascii="Times New Roman" w:hAnsi="Times New Roman" w:cs="Times New Roman"/>
          <w:sz w:val="24"/>
          <w:szCs w:val="24"/>
        </w:rPr>
        <w:t>for 10 minutes</w:t>
      </w:r>
      <w:r w:rsidR="00BF2F24">
        <w:rPr>
          <w:rFonts w:ascii="Times New Roman" w:hAnsi="Times New Roman" w:cs="Times New Roman"/>
          <w:sz w:val="24"/>
          <w:szCs w:val="24"/>
        </w:rPr>
        <w:t xml:space="preserve"> at </w:t>
      </w:r>
      <w:r w:rsidRPr="00383CA5">
        <w:rPr>
          <w:rFonts w:ascii="Times New Roman" w:hAnsi="Times New Roman" w:cs="Times New Roman"/>
          <w:sz w:val="24"/>
          <w:szCs w:val="24"/>
        </w:rPr>
        <w:t xml:space="preserve">0-1,000 feet, </w:t>
      </w:r>
      <w:r w:rsidR="00BF2F24">
        <w:rPr>
          <w:rFonts w:ascii="Times New Roman" w:hAnsi="Times New Roman" w:cs="Times New Roman"/>
          <w:sz w:val="24"/>
          <w:szCs w:val="24"/>
        </w:rPr>
        <w:t>15</w:t>
      </w:r>
      <w:r w:rsidRPr="00383CA5">
        <w:rPr>
          <w:rFonts w:ascii="Times New Roman" w:hAnsi="Times New Roman" w:cs="Times New Roman"/>
          <w:sz w:val="24"/>
          <w:szCs w:val="24"/>
        </w:rPr>
        <w:t xml:space="preserve"> minutes at 1,001-6,000 feet, and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2F24">
        <w:rPr>
          <w:rFonts w:ascii="Times New Roman" w:hAnsi="Times New Roman" w:cs="Times New Roman"/>
          <w:sz w:val="24"/>
          <w:szCs w:val="24"/>
        </w:rPr>
        <w:t>0</w:t>
      </w:r>
      <w:r w:rsidRPr="00383CA5">
        <w:rPr>
          <w:rFonts w:ascii="Times New Roman" w:hAnsi="Times New Roman" w:cs="Times New Roman"/>
          <w:sz w:val="24"/>
          <w:szCs w:val="24"/>
        </w:rPr>
        <w:t xml:space="preserve"> minutes above 6,000 feet</w:t>
      </w:r>
      <w:r w:rsidRPr="00233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B60" w:rsidRPr="00233B60" w:rsidRDefault="00233B60" w:rsidP="00233B6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B60">
        <w:rPr>
          <w:rFonts w:ascii="Times New Roman" w:hAnsi="Times New Roman" w:cs="Times New Roman"/>
          <w:sz w:val="24"/>
          <w:szCs w:val="24"/>
        </w:rPr>
        <w:t xml:space="preserve">After processing and cooling, jars should be stored 4 to 5 weeks before use to develop ideal flavor. </w:t>
      </w:r>
    </w:p>
    <w:p w:rsidR="00233B60" w:rsidRDefault="00233B60" w:rsidP="00233B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3B60">
        <w:rPr>
          <w:rFonts w:ascii="Times New Roman" w:hAnsi="Times New Roman" w:cs="Times New Roman"/>
          <w:i/>
          <w:sz w:val="24"/>
          <w:szCs w:val="24"/>
        </w:rPr>
        <w:t xml:space="preserve">Source: So Easy to Preserve, Cooperative Extension, </w:t>
      </w:r>
      <w:proofErr w:type="gramStart"/>
      <w:r w:rsidRPr="00233B60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233B60">
        <w:rPr>
          <w:rFonts w:ascii="Times New Roman" w:hAnsi="Times New Roman" w:cs="Times New Roman"/>
          <w:i/>
          <w:sz w:val="24"/>
          <w:szCs w:val="24"/>
        </w:rPr>
        <w:t xml:space="preserve"> University of Georgia, 2015</w:t>
      </w:r>
    </w:p>
    <w:p w:rsidR="00233B60" w:rsidRPr="00233B60" w:rsidRDefault="00233B60" w:rsidP="00233B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35BA" w:rsidRPr="00262DA1" w:rsidRDefault="003835BA" w:rsidP="00D43940">
      <w:pPr>
        <w:pBdr>
          <w:top w:val="single" w:sz="4" w:space="1" w:color="auto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262DA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Spiced Apple Rings</w:t>
      </w:r>
    </w:p>
    <w:p w:rsidR="00B42D56" w:rsidRDefault="00B42D56" w:rsidP="00D43940">
      <w:pPr>
        <w:pBdr>
          <w:top w:val="single" w:sz="4" w:space="1" w:color="auto"/>
        </w:pBd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35BA" w:rsidRPr="00383CA5" w:rsidRDefault="003835BA" w:rsidP="00D43940">
      <w:pPr>
        <w:pBdr>
          <w:top w:val="single" w:sz="4" w:space="1" w:color="auto"/>
        </w:pBd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Full batch</w:t>
      </w:r>
      <w:r w:rsidRPr="00383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383C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Yield:</w:t>
      </w:r>
      <w:r w:rsidR="00D439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83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About 8 to 9 pints)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C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Half batch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(Yield: About 4-5 pints)</w:t>
      </w:r>
    </w:p>
    <w:p w:rsidR="003835BA" w:rsidRPr="00383CA5" w:rsidRDefault="003835BA" w:rsidP="00D43940">
      <w:pPr>
        <w:pBdr>
          <w:top w:val="single" w:sz="4" w:space="1" w:color="auto"/>
        </w:pBd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spellStart"/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lbs</w:t>
      </w:r>
      <w:proofErr w:type="spellEnd"/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 tart apples (max diameter 2½”)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</w:t>
      </w:r>
      <w:proofErr w:type="spellStart"/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lbs</w:t>
      </w:r>
      <w:proofErr w:type="spellEnd"/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 tart apples (max diameter 2½”)</w:t>
      </w:r>
    </w:p>
    <w:p w:rsidR="003835BA" w:rsidRPr="00383CA5" w:rsidRDefault="003835BA" w:rsidP="00D43940">
      <w:pPr>
        <w:pBdr>
          <w:top w:val="single" w:sz="4" w:space="1" w:color="auto"/>
        </w:pBd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12 cups sugar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cups sugar</w:t>
      </w:r>
    </w:p>
    <w:p w:rsidR="003835BA" w:rsidRPr="00383CA5" w:rsidRDefault="003835BA" w:rsidP="00D43940">
      <w:pPr>
        <w:pBdr>
          <w:top w:val="single" w:sz="4" w:space="1" w:color="auto"/>
        </w:pBd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6 cups water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cups water</w:t>
      </w:r>
    </w:p>
    <w:p w:rsidR="003835BA" w:rsidRPr="00383CA5" w:rsidRDefault="003835BA" w:rsidP="00D43940">
      <w:pPr>
        <w:pBdr>
          <w:top w:val="single" w:sz="4" w:space="1" w:color="auto"/>
        </w:pBd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1-1/4 cups white vinegar (5%)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¾ cups white vinegar (5%)</w:t>
      </w:r>
    </w:p>
    <w:p w:rsidR="003835BA" w:rsidRPr="00383CA5" w:rsidRDefault="003835BA" w:rsidP="00D43940">
      <w:pPr>
        <w:pBdr>
          <w:top w:val="single" w:sz="4" w:space="1" w:color="auto"/>
        </w:pBd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3 tablespoons whole cloves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½ tablespoons whole cloves</w:t>
      </w:r>
    </w:p>
    <w:p w:rsidR="003835BA" w:rsidRPr="00383CA5" w:rsidRDefault="003835BA" w:rsidP="00D43940">
      <w:pPr>
        <w:pBdr>
          <w:top w:val="single" w:sz="4" w:space="1" w:color="auto"/>
        </w:pBd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8 cinnamon sticks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cinnamon sticks</w:t>
      </w:r>
    </w:p>
    <w:p w:rsidR="003835BA" w:rsidRPr="00383CA5" w:rsidRDefault="003835BA" w:rsidP="00D43940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835BA" w:rsidRPr="00383CA5" w:rsidRDefault="003835BA" w:rsidP="00D43940">
      <w:pPr>
        <w:pStyle w:val="ListParagraph"/>
        <w:numPr>
          <w:ilvl w:val="0"/>
          <w:numId w:val="23"/>
        </w:num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Wash apples. Prepare enough ascorbic acid solution to hold sliced apples.</w:t>
      </w:r>
    </w:p>
    <w:p w:rsidR="003835BA" w:rsidRPr="00383CA5" w:rsidRDefault="003835BA" w:rsidP="00D43940">
      <w:pPr>
        <w:pStyle w:val="ListParagraph"/>
        <w:numPr>
          <w:ilvl w:val="0"/>
          <w:numId w:val="23"/>
        </w:num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>To prevent discoloration, peel and slice one apple at a time. Immediately cut crosswise into 1/2-inch slices, remove core area with a melon baller and immerse in </w:t>
      </w:r>
      <w:r w:rsidRPr="00383CA5">
        <w:rPr>
          <w:rFonts w:ascii="Times New Roman" w:eastAsia="Times New Roman" w:hAnsi="Times New Roman" w:cs="Times New Roman"/>
          <w:sz w:val="24"/>
          <w:szCs w:val="24"/>
        </w:rPr>
        <w:t>ascorbic acid solution</w:t>
      </w: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835BA" w:rsidRPr="00383CA5" w:rsidRDefault="003835BA" w:rsidP="00D43940">
      <w:pPr>
        <w:pStyle w:val="ListParagraph"/>
        <w:numPr>
          <w:ilvl w:val="0"/>
          <w:numId w:val="23"/>
        </w:num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make flavored syrup, combine sugar water, vinegar, cloves and cinnamon sticks in a 6-qt saucepan. Stir, heat to boil, and simmer 3 minutes. </w:t>
      </w:r>
    </w:p>
    <w:p w:rsidR="003835BA" w:rsidRPr="00383CA5" w:rsidRDefault="003835BA" w:rsidP="00D43940">
      <w:pPr>
        <w:pStyle w:val="ListParagraph"/>
        <w:numPr>
          <w:ilvl w:val="0"/>
          <w:numId w:val="23"/>
        </w:num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Drain apples, add to hot syrup, and cook 5 minutes. </w:t>
      </w:r>
    </w:p>
    <w:p w:rsidR="003835BA" w:rsidRPr="00383CA5" w:rsidRDefault="003835BA" w:rsidP="00D43940">
      <w:pPr>
        <w:pStyle w:val="ListParagraph"/>
        <w:numPr>
          <w:ilvl w:val="0"/>
          <w:numId w:val="23"/>
        </w:numPr>
        <w:pBdr>
          <w:top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Fill jars (preferably wide-mouth) with apple rings and hot flavored syrup, leaving 1/2-inch headspace. </w:t>
      </w:r>
    </w:p>
    <w:p w:rsidR="003835BA" w:rsidRPr="002B32A2" w:rsidRDefault="003835BA" w:rsidP="002B32A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Wipe rims, adjust lids and process </w:t>
      </w:r>
      <w:r w:rsidR="002B3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half-pints or pints </w:t>
      </w:r>
      <w:r w:rsidR="002B32A2" w:rsidRPr="00383CA5">
        <w:rPr>
          <w:rFonts w:ascii="Times New Roman" w:hAnsi="Times New Roman" w:cs="Times New Roman"/>
          <w:sz w:val="24"/>
          <w:szCs w:val="24"/>
        </w:rPr>
        <w:t xml:space="preserve">in </w:t>
      </w:r>
      <w:r w:rsidR="002B32A2">
        <w:rPr>
          <w:rFonts w:ascii="Times New Roman" w:hAnsi="Times New Roman" w:cs="Times New Roman"/>
          <w:sz w:val="24"/>
          <w:szCs w:val="24"/>
        </w:rPr>
        <w:t xml:space="preserve">a </w:t>
      </w:r>
      <w:r w:rsidR="002B32A2" w:rsidRPr="00383CA5">
        <w:rPr>
          <w:rFonts w:ascii="Times New Roman" w:hAnsi="Times New Roman" w:cs="Times New Roman"/>
          <w:sz w:val="24"/>
          <w:szCs w:val="24"/>
        </w:rPr>
        <w:t>boiling water or atmospheric steam canner for 10 minutes</w:t>
      </w:r>
      <w:r w:rsidR="002B32A2" w:rsidRPr="009579DC">
        <w:rPr>
          <w:rFonts w:ascii="Times New Roman" w:hAnsi="Times New Roman" w:cs="Times New Roman"/>
          <w:sz w:val="24"/>
          <w:szCs w:val="24"/>
        </w:rPr>
        <w:t xml:space="preserve"> </w:t>
      </w:r>
      <w:r w:rsidR="002B32A2" w:rsidRPr="0064781E">
        <w:rPr>
          <w:rFonts w:ascii="Times New Roman" w:hAnsi="Times New Roman" w:cs="Times New Roman"/>
          <w:sz w:val="24"/>
          <w:szCs w:val="24"/>
        </w:rPr>
        <w:t xml:space="preserve">at 0-1,000 feet, </w:t>
      </w:r>
      <w:r w:rsidR="002B32A2">
        <w:rPr>
          <w:rFonts w:ascii="Times New Roman" w:hAnsi="Times New Roman" w:cs="Times New Roman"/>
          <w:sz w:val="24"/>
          <w:szCs w:val="24"/>
        </w:rPr>
        <w:t>15</w:t>
      </w:r>
      <w:r w:rsidR="002B32A2" w:rsidRPr="0064781E">
        <w:rPr>
          <w:rFonts w:ascii="Times New Roman" w:hAnsi="Times New Roman" w:cs="Times New Roman"/>
          <w:sz w:val="24"/>
          <w:szCs w:val="24"/>
        </w:rPr>
        <w:t xml:space="preserve"> minutes at 1,001-6,000 feet, and 2</w:t>
      </w:r>
      <w:r w:rsidR="002B32A2">
        <w:rPr>
          <w:rFonts w:ascii="Times New Roman" w:hAnsi="Times New Roman" w:cs="Times New Roman"/>
          <w:sz w:val="24"/>
          <w:szCs w:val="24"/>
        </w:rPr>
        <w:t>0</w:t>
      </w:r>
      <w:r w:rsidR="002B32A2" w:rsidRPr="0064781E">
        <w:rPr>
          <w:rFonts w:ascii="Times New Roman" w:hAnsi="Times New Roman" w:cs="Times New Roman"/>
          <w:sz w:val="24"/>
          <w:szCs w:val="24"/>
        </w:rPr>
        <w:t xml:space="preserve"> minutes above 6,000 feet</w:t>
      </w:r>
      <w:r w:rsidR="002B32A2" w:rsidRPr="00383CA5">
        <w:rPr>
          <w:rFonts w:ascii="Times New Roman" w:hAnsi="Times New Roman" w:cs="Times New Roman"/>
          <w:sz w:val="24"/>
          <w:szCs w:val="24"/>
        </w:rPr>
        <w:t>.</w:t>
      </w:r>
    </w:p>
    <w:p w:rsidR="006759A3" w:rsidRPr="00383CA5" w:rsidRDefault="006759A3" w:rsidP="00675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3CA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Source: "Complete Guide to Home Canning," Agriculture Information Bulletin No. 539, USDA, 2015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03DB3">
        <w:rPr>
          <w:rFonts w:ascii="Times New Roman" w:hAnsi="Times New Roman" w:cs="Times New Roman"/>
          <w:b/>
          <w:sz w:val="28"/>
          <w:szCs w:val="28"/>
        </w:rPr>
        <w:lastRenderedPageBreak/>
        <w:t>Fermented Dill Pickles</w:t>
      </w:r>
      <w:r w:rsidRPr="00B03DB3">
        <w:rPr>
          <w:rFonts w:ascii="Times New Roman" w:hAnsi="Times New Roman" w:cs="Times New Roman"/>
          <w:sz w:val="28"/>
          <w:szCs w:val="28"/>
        </w:rPr>
        <w:t xml:space="preserve"> </w:t>
      </w:r>
      <w:r w:rsidRPr="00B03DB3">
        <w:rPr>
          <w:rFonts w:ascii="Times New Roman" w:hAnsi="Times New Roman" w:cs="Times New Roman"/>
          <w:sz w:val="24"/>
          <w:szCs w:val="28"/>
        </w:rPr>
        <w:t>(Use the following quantities for each gallon capacity of your container)</w:t>
      </w:r>
    </w:p>
    <w:p w:rsidR="00B03DB3" w:rsidRDefault="00B03DB3" w:rsidP="00233B6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4 pounds of 4-inch pickling cucumbers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2 tablespoons dill seed or 4 to 5 heads fresh dill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2 cloves garlic (optional)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2 dried red peppers (optional)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2 teaspoons whole mixed pickling spices (optional)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1/2 cup canning salt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1/4 cup vinegar (5%)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8 cups water</w:t>
      </w:r>
    </w:p>
    <w:p w:rsidR="00B03DB3" w:rsidRDefault="00B03DB3" w:rsidP="00233B6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03DB3" w:rsidRDefault="00233B60" w:rsidP="00B03DB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Wash cucumbers. Cut 1/16-inch slice off bottom end and discard. Leave 1/4-inch of stem attached. </w:t>
      </w:r>
    </w:p>
    <w:p w:rsidR="00B03DB3" w:rsidRDefault="00233B60" w:rsidP="00B03DB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Place half of dill and spices on bottom of a clean, suitable container. </w:t>
      </w:r>
    </w:p>
    <w:p w:rsidR="00B03DB3" w:rsidRDefault="00233B60" w:rsidP="00B03DB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Add cucumbers, remaining dill and one or more of the optional spices. </w:t>
      </w:r>
    </w:p>
    <w:p w:rsidR="00233B60" w:rsidRPr="00B03DB3" w:rsidRDefault="00233B60" w:rsidP="00B03DB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Dissolve salt in vinegar and water. Pour over cucumbers. Add suitable weight.</w:t>
      </w:r>
    </w:p>
    <w:p w:rsidR="00B03DB3" w:rsidRDefault="00233B60" w:rsidP="00B03DB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Store where temperature is between 70°F and 75°F for about 3 to 4 weeks while fermenting. Temperatures of 55°F to 65°F are acceptable, but the fermentation will take 5 to 6 weeks. Avoid temperatures above 80°F, because pickles will become soft. </w:t>
      </w:r>
    </w:p>
    <w:p w:rsidR="00B03DB3" w:rsidRDefault="00233B60" w:rsidP="00B03DB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Fermenting pickles cure slowly. Check the container several times a week and promptly remove surface scum or mold. </w:t>
      </w:r>
      <w:r w:rsidRPr="00B03DB3">
        <w:rPr>
          <w:rFonts w:ascii="Times New Roman" w:hAnsi="Times New Roman" w:cs="Times New Roman"/>
          <w:b/>
          <w:sz w:val="24"/>
        </w:rPr>
        <w:t>Caution:</w:t>
      </w:r>
      <w:r w:rsidRPr="00B03DB3">
        <w:rPr>
          <w:rFonts w:ascii="Times New Roman" w:hAnsi="Times New Roman" w:cs="Times New Roman"/>
          <w:sz w:val="24"/>
        </w:rPr>
        <w:t xml:space="preserve"> If the pickles become soft, slimy or develop a disagreeable odor, discard them. </w:t>
      </w:r>
    </w:p>
    <w:p w:rsidR="00233B60" w:rsidRPr="00B03DB3" w:rsidRDefault="00233B60" w:rsidP="00B03DB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Fully fermented pickles may be stored in the original container for about 4 to 6 months, provided they are refrigerated and surface scum and molds are removed regularly. 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b/>
          <w:sz w:val="24"/>
          <w:u w:val="single"/>
        </w:rPr>
        <w:t>Canning Fermented Pickles:</w:t>
      </w:r>
      <w:r w:rsidRPr="00B03DB3">
        <w:rPr>
          <w:rFonts w:ascii="Times New Roman" w:hAnsi="Times New Roman" w:cs="Times New Roman"/>
          <w:sz w:val="24"/>
        </w:rPr>
        <w:t xml:space="preserve"> Canning fermented pickles will extend their shelf life. To can them</w:t>
      </w:r>
      <w:r w:rsidR="00B03DB3">
        <w:rPr>
          <w:rFonts w:ascii="Times New Roman" w:hAnsi="Times New Roman" w:cs="Times New Roman"/>
          <w:sz w:val="24"/>
        </w:rPr>
        <w:t>:</w:t>
      </w:r>
    </w:p>
    <w:p w:rsidR="00B03DB3" w:rsidRDefault="00B03DB3" w:rsidP="00B03DB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>P</w:t>
      </w:r>
      <w:r w:rsidR="00233B60" w:rsidRPr="00B03DB3">
        <w:rPr>
          <w:rFonts w:ascii="Times New Roman" w:hAnsi="Times New Roman" w:cs="Times New Roman"/>
          <w:sz w:val="24"/>
        </w:rPr>
        <w:t xml:space="preserve">our the brine into a pan, heat slowly to a boil, and simmer 5 minutes. </w:t>
      </w:r>
    </w:p>
    <w:p w:rsidR="00B03DB3" w:rsidRDefault="00233B60" w:rsidP="00B03DB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Filter brine through paper coffee filters to reduce cloudiness, if desired. </w:t>
      </w:r>
    </w:p>
    <w:p w:rsidR="00B03DB3" w:rsidRDefault="00233B60" w:rsidP="00B03DB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Fill hot jar with pickles and hot brine, leaving 1/2-inch headspace. Remove air bubbles and adjust headspace if needed. Wipe rims of jars with a dampened clean paper towel. Adjust lids and process as follows, or use the low temperature pasteurization treatment described below. </w:t>
      </w:r>
    </w:p>
    <w:p w:rsidR="00233B60" w:rsidRPr="00B03DB3" w:rsidRDefault="00233B60" w:rsidP="00B03DB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At altitudes of 0-1000’ process 10 minutes for pints; 15 minutes for quarts in a boiling water or atmospheric steam canner. </w:t>
      </w:r>
      <w:proofErr w:type="gramStart"/>
      <w:r w:rsidRPr="00B03DB3">
        <w:rPr>
          <w:rFonts w:ascii="Times New Roman" w:hAnsi="Times New Roman" w:cs="Times New Roman"/>
          <w:sz w:val="24"/>
        </w:rPr>
        <w:t>Between 1,001-6000</w:t>
      </w:r>
      <w:proofErr w:type="gramEnd"/>
      <w:r w:rsidRPr="00B03DB3">
        <w:rPr>
          <w:rFonts w:ascii="Times New Roman" w:hAnsi="Times New Roman" w:cs="Times New Roman"/>
          <w:sz w:val="24"/>
        </w:rPr>
        <w:t>’ process 15 minutes for pints; 20 minutes for quarts. Above 6000’ process 20 minutes for pints; 25 minutes for quarts.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03DB3" w:rsidRDefault="00233B60" w:rsidP="00233B6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b/>
          <w:sz w:val="24"/>
          <w:u w:val="single"/>
        </w:rPr>
        <w:t>Low-Temperature Pasteurization Treatment:</w:t>
      </w:r>
      <w:r w:rsidRPr="00B03DB3">
        <w:rPr>
          <w:rFonts w:ascii="Times New Roman" w:hAnsi="Times New Roman" w:cs="Times New Roman"/>
          <w:sz w:val="24"/>
        </w:rPr>
        <w:t xml:space="preserve"> The following treatment results in a better product texture but must be carefully managed to avoid possible spoilage. </w:t>
      </w:r>
    </w:p>
    <w:p w:rsidR="00B03DB3" w:rsidRDefault="00233B60" w:rsidP="00B03DB3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Place jars in a canner filled halfway with warm (120° to 140°F) water. Then, add hot water to a level 1 inch above jars. </w:t>
      </w:r>
    </w:p>
    <w:p w:rsidR="00233B60" w:rsidRPr="00B03DB3" w:rsidRDefault="00233B60" w:rsidP="00B03DB3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3DB3">
        <w:rPr>
          <w:rFonts w:ascii="Times New Roman" w:hAnsi="Times New Roman" w:cs="Times New Roman"/>
          <w:sz w:val="24"/>
        </w:rPr>
        <w:t xml:space="preserve">Heat the water enough to maintain 180° to 185°F water temperature for 30 minutes. Check with a candy or jelly thermometer to be certain that the water temperature is at least 180°F during the entire 30 minutes. Temperatures higher than 185°F may cause unnecessary softening of pickles. </w:t>
      </w:r>
      <w:r w:rsidRPr="00B03DB3">
        <w:rPr>
          <w:rFonts w:ascii="Times New Roman" w:hAnsi="Times New Roman" w:cs="Times New Roman"/>
          <w:b/>
          <w:sz w:val="24"/>
        </w:rPr>
        <w:t>Caution: Use only when recipe indicates.</w:t>
      </w:r>
    </w:p>
    <w:p w:rsidR="00233B60" w:rsidRPr="00B03DB3" w:rsidRDefault="00233B60" w:rsidP="00233B6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03DB3">
        <w:rPr>
          <w:rFonts w:ascii="Times New Roman" w:hAnsi="Times New Roman" w:cs="Times New Roman"/>
          <w:i/>
          <w:sz w:val="24"/>
        </w:rPr>
        <w:t>Source: USDA Complete Guide to Home Canning</w:t>
      </w:r>
      <w:r w:rsidR="00B03DB3">
        <w:rPr>
          <w:rFonts w:ascii="Times New Roman" w:hAnsi="Times New Roman" w:cs="Times New Roman"/>
          <w:i/>
          <w:sz w:val="24"/>
        </w:rPr>
        <w:t>, 2015</w:t>
      </w:r>
    </w:p>
    <w:p w:rsidR="004551BC" w:rsidRDefault="004551BC" w:rsidP="00173AFD">
      <w:pPr>
        <w:spacing w:after="0" w:line="240" w:lineRule="auto"/>
        <w:ind w:left="990" w:hanging="810"/>
        <w:rPr>
          <w:rFonts w:ascii="Times New Roman" w:hAnsi="Times New Roman" w:cs="Times New Roman"/>
          <w:sz w:val="24"/>
          <w:szCs w:val="24"/>
        </w:rPr>
      </w:pPr>
    </w:p>
    <w:p w:rsidR="00531B7A" w:rsidRDefault="00531B7A" w:rsidP="00173AFD">
      <w:pPr>
        <w:spacing w:after="0" w:line="240" w:lineRule="auto"/>
        <w:ind w:left="990" w:hanging="810"/>
        <w:rPr>
          <w:rFonts w:ascii="Times New Roman" w:hAnsi="Times New Roman" w:cs="Times New Roman"/>
          <w:sz w:val="24"/>
          <w:szCs w:val="24"/>
        </w:rPr>
      </w:pPr>
    </w:p>
    <w:p w:rsidR="00531B7A" w:rsidRDefault="00531B7A" w:rsidP="00173AFD">
      <w:pPr>
        <w:spacing w:after="0" w:line="240" w:lineRule="auto"/>
        <w:ind w:left="990" w:hanging="810"/>
        <w:rPr>
          <w:rFonts w:ascii="Times New Roman" w:hAnsi="Times New Roman" w:cs="Times New Roman"/>
          <w:sz w:val="24"/>
          <w:szCs w:val="24"/>
        </w:rPr>
      </w:pPr>
    </w:p>
    <w:p w:rsidR="00B03DB3" w:rsidRDefault="00B03DB3">
      <w:pPr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br w:type="page"/>
      </w:r>
    </w:p>
    <w:p w:rsidR="00233B60" w:rsidRPr="00B03DB3" w:rsidRDefault="00233B60" w:rsidP="00B03DB3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03DB3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Sauerkraut </w:t>
      </w:r>
    </w:p>
    <w:p w:rsidR="00233B60" w:rsidRPr="00B03DB3" w:rsidRDefault="00233B60" w:rsidP="00B03DB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33B60" w:rsidRPr="00B03DB3" w:rsidRDefault="00233B60" w:rsidP="00B03DB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03DB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Quality:</w:t>
      </w:r>
      <w:r w:rsidRPr="00B03D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For the best sauerkraut, use firm heads of fresh cabbage. Shred cabbage and start kraut between 24 and 48 hours after harvest. </w:t>
      </w:r>
    </w:p>
    <w:p w:rsidR="00233B60" w:rsidRPr="00B03DB3" w:rsidRDefault="00233B60" w:rsidP="00B03DB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2076"/>
        <w:gridCol w:w="4788"/>
      </w:tblGrid>
      <w:tr w:rsidR="00233B60" w:rsidRPr="00B03DB3" w:rsidTr="00344A7C">
        <w:tc>
          <w:tcPr>
            <w:tcW w:w="1794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Yield</w:t>
            </w:r>
          </w:p>
        </w:tc>
        <w:tc>
          <w:tcPr>
            <w:tcW w:w="2076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4788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Canning or Pickling Salt</w:t>
            </w:r>
          </w:p>
        </w:tc>
      </w:tr>
      <w:tr w:rsidR="00233B60" w:rsidRPr="00B03DB3" w:rsidTr="00344A7C">
        <w:tc>
          <w:tcPr>
            <w:tcW w:w="1794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 9 quarts</w:t>
            </w:r>
          </w:p>
        </w:tc>
        <w:tc>
          <w:tcPr>
            <w:tcW w:w="2076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lbs</w:t>
            </w:r>
            <w:proofErr w:type="spellEnd"/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cabbage</w:t>
            </w:r>
          </w:p>
        </w:tc>
        <w:tc>
          <w:tcPr>
            <w:tcW w:w="4788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3/4 cup</w:t>
            </w:r>
          </w:p>
        </w:tc>
      </w:tr>
      <w:tr w:rsidR="00233B60" w:rsidRPr="00B03DB3" w:rsidTr="00344A7C">
        <w:tc>
          <w:tcPr>
            <w:tcW w:w="1794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 5 pints</w:t>
            </w:r>
          </w:p>
        </w:tc>
        <w:tc>
          <w:tcPr>
            <w:tcW w:w="2076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lbs</w:t>
            </w:r>
            <w:proofErr w:type="spellEnd"/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cabbage</w:t>
            </w:r>
          </w:p>
        </w:tc>
        <w:tc>
          <w:tcPr>
            <w:tcW w:w="4788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1/2 tablespoons</w:t>
            </w:r>
          </w:p>
        </w:tc>
      </w:tr>
      <w:tr w:rsidR="00233B60" w:rsidRPr="00B03DB3" w:rsidTr="00344A7C">
        <w:tc>
          <w:tcPr>
            <w:tcW w:w="1794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 1 quart</w:t>
            </w:r>
          </w:p>
        </w:tc>
        <w:tc>
          <w:tcPr>
            <w:tcW w:w="2076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lbs</w:t>
            </w:r>
            <w:proofErr w:type="spellEnd"/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cabbage</w:t>
            </w:r>
          </w:p>
        </w:tc>
        <w:tc>
          <w:tcPr>
            <w:tcW w:w="4788" w:type="dxa"/>
          </w:tcPr>
          <w:p w:rsidR="00233B60" w:rsidRPr="00B03DB3" w:rsidRDefault="00233B60" w:rsidP="00B03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teaspoons</w:t>
            </w:r>
          </w:p>
        </w:tc>
      </w:tr>
    </w:tbl>
    <w:p w:rsidR="00233B60" w:rsidRPr="00B03DB3" w:rsidRDefault="00233B60" w:rsidP="00B03DB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B60" w:rsidRPr="007359C5" w:rsidRDefault="00233B60" w:rsidP="00233B6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59C5">
        <w:rPr>
          <w:rFonts w:ascii="Times New Roman" w:eastAsia="Times New Roman" w:hAnsi="Times New Roman" w:cs="Times New Roman"/>
          <w:color w:val="000000"/>
        </w:rPr>
        <w:t xml:space="preserve">Work with about 5 pounds of cabbage at a time. Discard outer leaves. Rinse heads under cold running water and drain. Cut heads in quarters and remove cores. Shred or slice to a thickness of a quarter. </w:t>
      </w:r>
    </w:p>
    <w:p w:rsidR="00233B60" w:rsidRPr="007359C5" w:rsidRDefault="00233B60" w:rsidP="00233B6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59C5">
        <w:rPr>
          <w:rFonts w:ascii="Times New Roman" w:eastAsia="Times New Roman" w:hAnsi="Times New Roman" w:cs="Times New Roman"/>
          <w:color w:val="000000"/>
        </w:rPr>
        <w:t xml:space="preserve">Put cabbage in a suitable fermentation container, and add 3 tablespoons of salt. Mix thoroughly, using clean hands. Pack firmly until salt draws juices from cabbage. </w:t>
      </w:r>
    </w:p>
    <w:p w:rsidR="00233B60" w:rsidRPr="007359C5" w:rsidRDefault="00233B60" w:rsidP="00233B6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59C5">
        <w:rPr>
          <w:rFonts w:ascii="Times New Roman" w:eastAsia="Times New Roman" w:hAnsi="Times New Roman" w:cs="Times New Roman"/>
          <w:color w:val="000000"/>
        </w:rPr>
        <w:t xml:space="preserve">Repeat shredding, salting, and packing until all cabbage is in the container. Be sure it is deep enough so that its rim is at least 4 or 5 inches above the cabbage. </w:t>
      </w:r>
    </w:p>
    <w:p w:rsidR="00233B60" w:rsidRPr="007359C5" w:rsidRDefault="00233B60" w:rsidP="00233B6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59C5">
        <w:rPr>
          <w:rFonts w:ascii="Times New Roman" w:eastAsia="Times New Roman" w:hAnsi="Times New Roman" w:cs="Times New Roman"/>
          <w:color w:val="000000"/>
        </w:rPr>
        <w:t xml:space="preserve">If juice does not cover cabbage, add boiled and cooled brine (1-1/2 tablespoons of salt per quart of water). </w:t>
      </w:r>
    </w:p>
    <w:p w:rsidR="00233B60" w:rsidRPr="007359C5" w:rsidRDefault="00233B60" w:rsidP="00233B6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59C5">
        <w:rPr>
          <w:rFonts w:ascii="Times New Roman" w:eastAsia="Times New Roman" w:hAnsi="Times New Roman" w:cs="Times New Roman"/>
          <w:color w:val="000000"/>
        </w:rPr>
        <w:t xml:space="preserve">Add plate and weights; cover container with a clean bath towel. </w:t>
      </w:r>
    </w:p>
    <w:p w:rsidR="00233B60" w:rsidRPr="007359C5" w:rsidRDefault="00233B60" w:rsidP="00233B6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59C5">
        <w:rPr>
          <w:rFonts w:ascii="Times New Roman" w:eastAsia="Times New Roman" w:hAnsi="Times New Roman" w:cs="Times New Roman"/>
          <w:color w:val="000000"/>
        </w:rPr>
        <w:t xml:space="preserve">Store at 70º to 75ºF while fermenting. At temperatures between 70º and 75ºF, kraut will be fully fermented in about 3 to 4 weeks; at 60º to 65ºF, fermentation may take 5 to 6 weeks. At temperatures lower than 60ºF, kraut may not ferment. Above 75ºF, kraut may become soft. </w:t>
      </w:r>
    </w:p>
    <w:p w:rsidR="00233B60" w:rsidRDefault="00233B60" w:rsidP="00233B6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C1F0F">
        <w:rPr>
          <w:rFonts w:ascii="Times New Roman" w:eastAsia="Times New Roman" w:hAnsi="Times New Roman" w:cs="Times New Roman"/>
          <w:color w:val="000000"/>
        </w:rPr>
        <w:t xml:space="preserve">If you weigh the cabbage down with a brine-filled bag, do not disturb the crock until normal fermentation is completed (when bubbling ceases). If you use jars as weight, you will have to check the kraut 2 to 3 times each week and remove scum if it forms. Fully fermented kraut may be kept tightly covered in the refrigerator for several months or it may be canned as follows: </w:t>
      </w:r>
      <w:r w:rsidRPr="001C1F0F">
        <w:rPr>
          <w:rFonts w:ascii="Times New Roman" w:eastAsia="Times New Roman" w:hAnsi="Times New Roman" w:cs="Times New Roman"/>
          <w:color w:val="000000"/>
        </w:rPr>
        <w:br/>
      </w:r>
      <w:r w:rsidRPr="001C1F0F">
        <w:rPr>
          <w:rFonts w:ascii="Times New Roman" w:eastAsia="Times New Roman" w:hAnsi="Times New Roman" w:cs="Times New Roman"/>
          <w:b/>
          <w:bCs/>
          <w:color w:val="000000"/>
        </w:rPr>
        <w:br/>
        <w:t>Hot pack</w:t>
      </w:r>
      <w:r w:rsidRPr="001C1F0F">
        <w:rPr>
          <w:rFonts w:ascii="Times New Roman" w:eastAsia="Times New Roman" w:hAnsi="Times New Roman" w:cs="Times New Roman"/>
          <w:color w:val="000000"/>
        </w:rPr>
        <w:t xml:space="preserve"> – Bring kraut and liquid slowly to a boil in a large kettle, stirring frequently. Remove from heat and fill jars rather firmly with kraut and juices, leaving 1/2-inch headspace. </w:t>
      </w:r>
      <w:r w:rsidRPr="001C1F0F">
        <w:rPr>
          <w:rFonts w:ascii="Times New Roman" w:eastAsia="Times New Roman" w:hAnsi="Times New Roman" w:cs="Times New Roman"/>
          <w:color w:val="000000"/>
        </w:rPr>
        <w:br/>
      </w:r>
      <w:r w:rsidRPr="001C1F0F">
        <w:rPr>
          <w:rFonts w:ascii="Times New Roman" w:eastAsia="Times New Roman" w:hAnsi="Times New Roman" w:cs="Times New Roman"/>
          <w:color w:val="000000"/>
        </w:rPr>
        <w:br/>
      </w:r>
      <w:r w:rsidRPr="001C1F0F">
        <w:rPr>
          <w:rFonts w:ascii="Times New Roman" w:eastAsia="Times New Roman" w:hAnsi="Times New Roman" w:cs="Times New Roman"/>
          <w:b/>
          <w:bCs/>
          <w:color w:val="000000"/>
        </w:rPr>
        <w:t>Raw pack</w:t>
      </w:r>
      <w:r w:rsidRPr="001C1F0F">
        <w:rPr>
          <w:rFonts w:ascii="Times New Roman" w:eastAsia="Times New Roman" w:hAnsi="Times New Roman" w:cs="Times New Roman"/>
          <w:color w:val="000000"/>
        </w:rPr>
        <w:t xml:space="preserve"> – Fill jars firmly with kraut and cover with juices, leaving 1/2-inch headspace. 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233B60" w:rsidRPr="001C1F0F" w:rsidRDefault="00233B60" w:rsidP="00233B60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C1F0F">
        <w:rPr>
          <w:rFonts w:ascii="Times New Roman" w:eastAsia="Times New Roman" w:hAnsi="Times New Roman" w:cs="Times New Roman"/>
          <w:color w:val="000000"/>
        </w:rPr>
        <w:t xml:space="preserve">Adjust lids and process in a boiling-water </w:t>
      </w:r>
      <w:r w:rsidR="00344A7C">
        <w:rPr>
          <w:rFonts w:ascii="Times New Roman" w:eastAsia="Times New Roman" w:hAnsi="Times New Roman" w:cs="Times New Roman"/>
          <w:color w:val="000000"/>
        </w:rPr>
        <w:t xml:space="preserve">or atmospheric steam </w:t>
      </w:r>
      <w:r w:rsidRPr="001C1F0F">
        <w:rPr>
          <w:rFonts w:ascii="Times New Roman" w:eastAsia="Times New Roman" w:hAnsi="Times New Roman" w:cs="Times New Roman"/>
          <w:color w:val="000000"/>
        </w:rPr>
        <w:t>canner according to the recommendations below.</w:t>
      </w:r>
      <w:r w:rsidRPr="001C1F0F">
        <w:rPr>
          <w:rFonts w:ascii="Times New Roman" w:eastAsia="Times New Roman" w:hAnsi="Times New Roman" w:cs="Times New Roman"/>
          <w:color w:val="000000"/>
        </w:rPr>
        <w:br/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8"/>
        <w:gridCol w:w="962"/>
        <w:gridCol w:w="1200"/>
        <w:gridCol w:w="1585"/>
        <w:gridCol w:w="1585"/>
        <w:gridCol w:w="1576"/>
      </w:tblGrid>
      <w:tr w:rsidR="00233B60" w:rsidRPr="00344A7C" w:rsidTr="0073320D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>Process Time at Altitudes of</w:t>
            </w:r>
          </w:p>
        </w:tc>
      </w:tr>
      <w:tr w:rsidR="00233B60" w:rsidRPr="00344A7C" w:rsidTr="00344A7C">
        <w:trPr>
          <w:trHeight w:val="43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>Style of Pack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>Jar Size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0 - 1,000 </w:t>
            </w:r>
            <w:proofErr w:type="spellStart"/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>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1,001 - 3,000 </w:t>
            </w:r>
            <w:proofErr w:type="spellStart"/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>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3,001 - 6,000 </w:t>
            </w:r>
            <w:proofErr w:type="spellStart"/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>ft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Above 6,000 </w:t>
            </w:r>
            <w:proofErr w:type="spellStart"/>
            <w:r w:rsidRPr="00344A7C">
              <w:rPr>
                <w:rFonts w:ascii="Times New Roman" w:hAnsi="Times New Roman" w:cs="Times New Roman"/>
                <w:b/>
                <w:bCs/>
                <w:color w:val="000000"/>
              </w:rPr>
              <w:t>ft</w:t>
            </w:r>
            <w:proofErr w:type="spellEnd"/>
          </w:p>
        </w:tc>
      </w:tr>
      <w:tr w:rsidR="00233B60" w:rsidRPr="00344A7C" w:rsidTr="00344A7C">
        <w:trPr>
          <w:trHeight w:val="372"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Hot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Pints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Cs/>
                <w:color w:val="000000"/>
              </w:rPr>
              <w:t>10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color w:val="000000"/>
              </w:rPr>
              <w:t>15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15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20 min</w:t>
            </w:r>
          </w:p>
        </w:tc>
      </w:tr>
      <w:tr w:rsidR="00233B60" w:rsidRPr="00344A7C" w:rsidTr="0073320D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60" w:rsidRPr="00344A7C" w:rsidRDefault="00233B60" w:rsidP="00344A7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Quarts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color w:val="000000"/>
              </w:rPr>
              <w:t>20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20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25 min</w:t>
            </w:r>
          </w:p>
        </w:tc>
      </w:tr>
      <w:tr w:rsidR="00233B60" w:rsidRPr="00344A7C" w:rsidTr="0073320D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ind w:firstLine="7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Raw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Pints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color w:val="000000"/>
              </w:rPr>
              <w:t>25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30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35 min</w:t>
            </w:r>
          </w:p>
        </w:tc>
      </w:tr>
      <w:tr w:rsidR="00233B60" w:rsidRPr="00344A7C" w:rsidTr="0073320D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B60" w:rsidRPr="00344A7C" w:rsidRDefault="00233B60" w:rsidP="00344A7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Quarts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7C">
              <w:rPr>
                <w:rFonts w:ascii="Times New Roman" w:hAnsi="Times New Roman" w:cs="Times New Roman"/>
                <w:b/>
                <w:color w:val="000000"/>
              </w:rPr>
              <w:t>30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35 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B60" w:rsidRPr="00344A7C" w:rsidRDefault="00233B60" w:rsidP="00344A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7C">
              <w:rPr>
                <w:rFonts w:ascii="Times New Roman" w:hAnsi="Times New Roman" w:cs="Times New Roman"/>
                <w:color w:val="000000"/>
              </w:rPr>
              <w:t>40 min</w:t>
            </w:r>
          </w:p>
        </w:tc>
      </w:tr>
    </w:tbl>
    <w:p w:rsidR="00233B60" w:rsidRPr="000E0793" w:rsidRDefault="00233B60" w:rsidP="00233B60">
      <w:pPr>
        <w:pStyle w:val="NormalWeb"/>
        <w:spacing w:before="0" w:beforeAutospacing="0" w:after="0" w:afterAutospacing="0"/>
        <w:rPr>
          <w:rFonts w:ascii="Times New Roman" w:hAnsi="Times New Roman"/>
          <w:i/>
          <w:sz w:val="20"/>
          <w:szCs w:val="22"/>
        </w:rPr>
      </w:pPr>
      <w:r w:rsidRPr="000E0793">
        <w:rPr>
          <w:rFonts w:ascii="Times New Roman" w:hAnsi="Times New Roman"/>
          <w:i/>
          <w:sz w:val="20"/>
          <w:szCs w:val="22"/>
        </w:rPr>
        <w:t>Source: USDA Complete Guide to Home Canning</w:t>
      </w:r>
    </w:p>
    <w:p w:rsidR="00344A7C" w:rsidRDefault="00344A7C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16"/>
          <w:szCs w:val="24"/>
        </w:rPr>
      </w:pPr>
    </w:p>
    <w:p w:rsidR="00344A7C" w:rsidRDefault="00344A7C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16"/>
          <w:szCs w:val="24"/>
        </w:rPr>
      </w:pPr>
    </w:p>
    <w:p w:rsidR="00344A7C" w:rsidRDefault="00344A7C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16"/>
          <w:szCs w:val="24"/>
        </w:rPr>
      </w:pPr>
    </w:p>
    <w:p w:rsidR="00344A7C" w:rsidRDefault="00344A7C" w:rsidP="00173AFD">
      <w:pPr>
        <w:spacing w:after="0" w:line="240" w:lineRule="auto"/>
        <w:rPr>
          <w:rFonts w:ascii="Times New Roman" w:eastAsiaTheme="minorEastAsia" w:hAnsi="Times New Roman" w:cs="Times New Roman"/>
          <w:bCs/>
          <w:sz w:val="16"/>
          <w:szCs w:val="24"/>
        </w:rPr>
      </w:pPr>
    </w:p>
    <w:p w:rsidR="00344A7C" w:rsidRPr="00344A7C" w:rsidRDefault="00344A7C" w:rsidP="00344A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4A7C">
        <w:rPr>
          <w:rFonts w:ascii="Times New Roman" w:hAnsi="Times New Roman" w:cs="Times New Roman"/>
          <w:sz w:val="16"/>
          <w:szCs w:val="16"/>
        </w:rPr>
        <w:t xml:space="preserve">It is the policy of the University </w:t>
      </w:r>
      <w:proofErr w:type="gramStart"/>
      <w:r w:rsidRPr="00344A7C">
        <w:rPr>
          <w:rFonts w:ascii="Times New Roman" w:hAnsi="Times New Roman" w:cs="Times New Roman"/>
          <w:sz w:val="16"/>
          <w:szCs w:val="16"/>
        </w:rPr>
        <w:t>of</w:t>
      </w:r>
      <w:proofErr w:type="gramEnd"/>
      <w:r w:rsidRPr="00344A7C">
        <w:rPr>
          <w:rFonts w:ascii="Times New Roman" w:hAnsi="Times New Roman" w:cs="Times New Roman"/>
          <w:sz w:val="16"/>
          <w:szCs w:val="16"/>
        </w:rPr>
        <w:t xml:space="preserve"> California (UC) and the UC Division of Agriculture &amp; Natural Resources not to engage in discrimination against or harassment of any person in any of its programs or activities (Complete nondiscrimination policy statement can be found at </w:t>
      </w:r>
      <w:hyperlink r:id="rId16" w:history="1">
        <w:r w:rsidRPr="00344A7C">
          <w:rPr>
            <w:rStyle w:val="Hyperlink"/>
            <w:rFonts w:ascii="Times New Roman" w:hAnsi="Times New Roman" w:cs="Times New Roman"/>
            <w:sz w:val="16"/>
            <w:szCs w:val="16"/>
          </w:rPr>
          <w:t>http://ucanr.edu/sites/anrstaff/files/215244.pdf</w:t>
        </w:r>
      </w:hyperlink>
      <w:r w:rsidRPr="00344A7C">
        <w:rPr>
          <w:rStyle w:val="Hyperlink"/>
          <w:rFonts w:ascii="Times New Roman" w:hAnsi="Times New Roman" w:cs="Times New Roman"/>
          <w:sz w:val="16"/>
          <w:szCs w:val="16"/>
        </w:rPr>
        <w:t>.</w:t>
      </w:r>
      <w:r w:rsidRPr="00344A7C">
        <w:rPr>
          <w:rFonts w:ascii="Times New Roman" w:hAnsi="Times New Roman" w:cs="Times New Roman"/>
          <w:sz w:val="16"/>
          <w:szCs w:val="16"/>
        </w:rPr>
        <w:t>) Inquiries regarding ANR’s nondiscrimination policies may be directed to John I. Sims, Affirmative Action Compliance Officer/Title IX Officer, University of California, Agriculture and Natural Resources, 2801 Second Street, Davis, CA 95618, (530) 750- 1397.</w:t>
      </w:r>
    </w:p>
    <w:sectPr w:rsidR="00344A7C" w:rsidRPr="00344A7C" w:rsidSect="004B4D54">
      <w:type w:val="continuous"/>
      <w:pgSz w:w="12240" w:h="15840"/>
      <w:pgMar w:top="720" w:right="720" w:bottom="720" w:left="720" w:header="72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F2" w:rsidRDefault="006066F2" w:rsidP="003A7A91">
      <w:pPr>
        <w:spacing w:after="0" w:line="240" w:lineRule="auto"/>
      </w:pPr>
      <w:r>
        <w:separator/>
      </w:r>
    </w:p>
  </w:endnote>
  <w:endnote w:type="continuationSeparator" w:id="0">
    <w:p w:rsidR="006066F2" w:rsidRDefault="006066F2" w:rsidP="003A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284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43940" w:rsidRPr="00437E66" w:rsidRDefault="00D43940" w:rsidP="005C18F1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800"/>
          </w:tabs>
        </w:pPr>
        <w:sdt>
          <w:sdtPr>
            <w:rPr>
              <w:rFonts w:ascii="Times New Roman" w:hAnsi="Times New Roman" w:cs="Times New Roman"/>
              <w:sz w:val="18"/>
            </w:rPr>
            <w:id w:val="-173630702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437E66">
              <w:rPr>
                <w:rFonts w:ascii="Times New Roman" w:hAnsi="Times New Roman" w:cs="Times New Roman"/>
                <w:sz w:val="18"/>
              </w:rPr>
              <w:t>UCCE Master Food Preserv</w:t>
            </w:r>
            <w:r>
              <w:rPr>
                <w:rFonts w:ascii="Times New Roman" w:hAnsi="Times New Roman" w:cs="Times New Roman"/>
                <w:sz w:val="18"/>
              </w:rPr>
              <w:t>ers of Amador/Calaveras County</w:t>
            </w:r>
            <w:r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602BD0">
          <w:rPr>
            <w:rFonts w:ascii="Times New Roman" w:hAnsi="Times New Roman" w:cs="Times New Roman"/>
            <w:noProof/>
            <w:sz w:val="18"/>
          </w:rPr>
          <w:t>2</w:t>
        </w:r>
        <w:r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1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43940" w:rsidRDefault="00D43940" w:rsidP="00602BD0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left" w:pos="9000"/>
            <w:tab w:val="right" w:pos="10800"/>
          </w:tabs>
          <w:rPr>
            <w:rFonts w:ascii="Times New Roman" w:hAnsi="Times New Roman" w:cs="Times New Roman"/>
            <w:noProof/>
          </w:rPr>
        </w:pPr>
        <w:sdt>
          <w:sdtPr>
            <w:rPr>
              <w:rFonts w:ascii="Times New Roman" w:hAnsi="Times New Roman" w:cs="Times New Roman"/>
              <w:sz w:val="18"/>
            </w:rPr>
            <w:id w:val="-204266461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437E66">
              <w:rPr>
                <w:rFonts w:ascii="Times New Roman" w:hAnsi="Times New Roman" w:cs="Times New Roman"/>
                <w:sz w:val="18"/>
              </w:rPr>
              <w:t>UCCE Master Food Preservers of Amador/Calaveras Count</w:t>
            </w:r>
            <w:r>
              <w:rPr>
                <w:rFonts w:ascii="Times New Roman" w:hAnsi="Times New Roman" w:cs="Times New Roman"/>
                <w:sz w:val="18"/>
              </w:rPr>
              <w:t>y</w:t>
            </w:r>
            <w:r w:rsidRPr="00437E66">
              <w:rPr>
                <w:rFonts w:ascii="Times New Roman" w:hAnsi="Times New Roman" w:cs="Times New Roman"/>
                <w:sz w:val="18"/>
              </w:rPr>
              <w:tab/>
            </w:r>
            <w:r w:rsidR="00602BD0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602BD0">
          <w:rPr>
            <w:rFonts w:ascii="Times New Roman" w:hAnsi="Times New Roman" w:cs="Times New Roman"/>
            <w:noProof/>
            <w:sz w:val="18"/>
          </w:rPr>
          <w:t>1</w:t>
        </w:r>
        <w:r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1896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72D5B" w:rsidRPr="00437E66" w:rsidRDefault="006066F2" w:rsidP="005C18F1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800"/>
          </w:tabs>
        </w:pPr>
        <w:sdt>
          <w:sdtPr>
            <w:rPr>
              <w:rFonts w:ascii="Times New Roman" w:hAnsi="Times New Roman" w:cs="Times New Roman"/>
              <w:sz w:val="18"/>
            </w:rPr>
            <w:id w:val="12082292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B72D5B" w:rsidRPr="00437E66">
              <w:rPr>
                <w:rFonts w:ascii="Times New Roman" w:hAnsi="Times New Roman" w:cs="Times New Roman"/>
                <w:sz w:val="18"/>
              </w:rPr>
              <w:t>UCCE Master Food Preserv</w:t>
            </w:r>
            <w:r w:rsidR="00B72D5B">
              <w:rPr>
                <w:rFonts w:ascii="Times New Roman" w:hAnsi="Times New Roman" w:cs="Times New Roman"/>
                <w:sz w:val="18"/>
              </w:rPr>
              <w:t>ers of Amador/Calaveras County</w:t>
            </w:r>
            <w:r w:rsidR="00B72D5B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B72D5B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B72D5B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B72D5B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602BD0">
          <w:rPr>
            <w:rFonts w:ascii="Times New Roman" w:hAnsi="Times New Roman" w:cs="Times New Roman"/>
            <w:noProof/>
            <w:sz w:val="18"/>
          </w:rPr>
          <w:t>5</w:t>
        </w:r>
        <w:r w:rsidR="00B72D5B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475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72D5B" w:rsidRDefault="006066F2" w:rsidP="00ED338A">
        <w:pPr>
          <w:pStyle w:val="Footer"/>
          <w:pBdr>
            <w:top w:val="single" w:sz="4" w:space="0" w:color="auto"/>
          </w:pBdr>
          <w:tabs>
            <w:tab w:val="clear" w:pos="4680"/>
            <w:tab w:val="clear" w:pos="9360"/>
            <w:tab w:val="right" w:pos="10080"/>
          </w:tabs>
          <w:rPr>
            <w:rFonts w:ascii="Times New Roman" w:hAnsi="Times New Roman" w:cs="Times New Roman"/>
            <w:noProof/>
          </w:rPr>
        </w:pPr>
        <w:sdt>
          <w:sdtPr>
            <w:rPr>
              <w:rFonts w:ascii="Times New Roman" w:hAnsi="Times New Roman" w:cs="Times New Roman"/>
              <w:sz w:val="18"/>
            </w:rPr>
            <w:id w:val="50432753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B72D5B" w:rsidRPr="00437E66">
              <w:rPr>
                <w:rFonts w:ascii="Times New Roman" w:hAnsi="Times New Roman" w:cs="Times New Roman"/>
                <w:sz w:val="18"/>
              </w:rPr>
              <w:t>UCCE Master Food Preservers of Amador/Calaveras Count</w:t>
            </w:r>
            <w:r w:rsidR="00B72D5B">
              <w:rPr>
                <w:rFonts w:ascii="Times New Roman" w:hAnsi="Times New Roman" w:cs="Times New Roman"/>
                <w:sz w:val="18"/>
              </w:rPr>
              <w:t>y</w:t>
            </w:r>
            <w:r w:rsidR="00B72D5B" w:rsidRPr="00437E66">
              <w:rPr>
                <w:rFonts w:ascii="Times New Roman" w:hAnsi="Times New Roman" w:cs="Times New Roman"/>
                <w:sz w:val="18"/>
              </w:rPr>
              <w:tab/>
            </w:r>
          </w:sdtContent>
        </w:sdt>
        <w:r w:rsidR="00B72D5B" w:rsidRPr="00437E66">
          <w:rPr>
            <w:rFonts w:ascii="Times New Roman" w:hAnsi="Times New Roman" w:cs="Times New Roman"/>
            <w:noProof/>
            <w:sz w:val="18"/>
          </w:rPr>
          <w:fldChar w:fldCharType="begin"/>
        </w:r>
        <w:r w:rsidR="00B72D5B" w:rsidRPr="00437E66">
          <w:rPr>
            <w:rFonts w:ascii="Times New Roman" w:hAnsi="Times New Roman" w:cs="Times New Roman"/>
            <w:noProof/>
            <w:sz w:val="18"/>
          </w:rPr>
          <w:instrText xml:space="preserve"> PAGE   \* MERGEFORMAT </w:instrText>
        </w:r>
        <w:r w:rsidR="00B72D5B" w:rsidRPr="00437E66">
          <w:rPr>
            <w:rFonts w:ascii="Times New Roman" w:hAnsi="Times New Roman" w:cs="Times New Roman"/>
            <w:noProof/>
            <w:sz w:val="18"/>
          </w:rPr>
          <w:fldChar w:fldCharType="separate"/>
        </w:r>
        <w:r w:rsidR="00D43940">
          <w:rPr>
            <w:rFonts w:ascii="Times New Roman" w:hAnsi="Times New Roman" w:cs="Times New Roman"/>
            <w:noProof/>
            <w:sz w:val="18"/>
          </w:rPr>
          <w:t>1</w:t>
        </w:r>
        <w:r w:rsidR="00B72D5B" w:rsidRPr="00437E66">
          <w:rPr>
            <w:rFonts w:ascii="Times New Roman" w:hAnsi="Times New Roman" w:cs="Times New Roman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F2" w:rsidRDefault="006066F2" w:rsidP="003A7A91">
      <w:pPr>
        <w:spacing w:after="0" w:line="240" w:lineRule="auto"/>
      </w:pPr>
      <w:r>
        <w:separator/>
      </w:r>
    </w:p>
  </w:footnote>
  <w:footnote w:type="continuationSeparator" w:id="0">
    <w:p w:rsidR="006066F2" w:rsidRDefault="006066F2" w:rsidP="003A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940" w:rsidRDefault="008E7D0E" w:rsidP="0051687D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Planning Your Food Preservation Year</w:t>
    </w:r>
    <w:r w:rsidR="00D43940">
      <w:rPr>
        <w:rFonts w:ascii="Times New Roman" w:hAnsi="Times New Roman" w:cs="Times New Roman"/>
        <w:i/>
        <w:sz w:val="18"/>
      </w:rPr>
      <w:t xml:space="preserve"> – Recipes</w:t>
    </w:r>
    <w:r w:rsidR="00D43940">
      <w:rPr>
        <w:rFonts w:ascii="Times New Roman" w:hAnsi="Times New Roman" w:cs="Times New Roman"/>
        <w:i/>
        <w:sz w:val="18"/>
      </w:rPr>
      <w:tab/>
    </w:r>
    <w:r>
      <w:rPr>
        <w:rFonts w:ascii="Times New Roman" w:hAnsi="Times New Roman" w:cs="Times New Roman"/>
        <w:i/>
        <w:sz w:val="18"/>
      </w:rPr>
      <w:t>March 2018</w:t>
    </w:r>
  </w:p>
  <w:p w:rsidR="00D43940" w:rsidRPr="00ED338A" w:rsidRDefault="00D43940" w:rsidP="0051687D">
    <w:pPr>
      <w:pStyle w:val="Head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940" w:rsidRDefault="00D43940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DDB615" wp14:editId="089F0D70">
          <wp:simplePos x="0" y="0"/>
          <wp:positionH relativeFrom="margin">
            <wp:posOffset>5254625</wp:posOffset>
          </wp:positionH>
          <wp:positionV relativeFrom="margin">
            <wp:posOffset>-1102995</wp:posOffset>
          </wp:positionV>
          <wp:extent cx="1146175" cy="904875"/>
          <wp:effectExtent l="19050" t="0" r="0" b="0"/>
          <wp:wrapTight wrapText="bothSides">
            <wp:wrapPolygon edited="0">
              <wp:start x="-359" y="0"/>
              <wp:lineTo x="-359" y="21373"/>
              <wp:lineTo x="21540" y="21373"/>
              <wp:lineTo x="21540" y="0"/>
              <wp:lineTo x="-359" y="0"/>
            </wp:wrapPolygon>
          </wp:wrapTight>
          <wp:docPr id="3" name="Picture 0" descr="MFP2015_Small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P2015_Small40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61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D331F1" wp14:editId="392FC37E">
              <wp:simplePos x="0" y="0"/>
              <wp:positionH relativeFrom="margin">
                <wp:posOffset>-95250</wp:posOffset>
              </wp:positionH>
              <wp:positionV relativeFrom="paragraph">
                <wp:posOffset>-50165</wp:posOffset>
              </wp:positionV>
              <wp:extent cx="6591300" cy="1158240"/>
              <wp:effectExtent l="19050" t="19050" r="19050" b="2286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0" cy="115824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1F592" id="Rectangle 2" o:spid="_x0000_s1026" style="position:absolute;margin-left:-7.5pt;margin-top:-3.95pt;width:519pt;height:9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" filled="f" strokecolor="#9bbb59 [3206]" strokeweight="3pt">
              <w10:wrap anchorx="margin"/>
            </v:rect>
          </w:pict>
        </mc:Fallback>
      </mc:AlternateContent>
    </w:r>
  </w:p>
  <w:p w:rsidR="00D43940" w:rsidRPr="002B328F" w:rsidRDefault="00D43940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4"/>
      </w:rPr>
    </w:pPr>
    <w:r w:rsidRPr="002B328F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4384" behindDoc="1" locked="0" layoutInCell="1" allowOverlap="1" wp14:anchorId="786B838C" wp14:editId="4FA29CB3">
          <wp:simplePos x="0" y="0"/>
          <wp:positionH relativeFrom="column">
            <wp:posOffset>9525</wp:posOffset>
          </wp:positionH>
          <wp:positionV relativeFrom="paragraph">
            <wp:posOffset>46990</wp:posOffset>
          </wp:positionV>
          <wp:extent cx="842010" cy="830580"/>
          <wp:effectExtent l="0" t="0" r="0" b="7620"/>
          <wp:wrapTight wrapText="bothSides">
            <wp:wrapPolygon edited="0">
              <wp:start x="0" y="0"/>
              <wp:lineTo x="0" y="21303"/>
              <wp:lineTo x="21014" y="21303"/>
              <wp:lineTo x="21014" y="0"/>
              <wp:lineTo x="0" y="0"/>
            </wp:wrapPolygon>
          </wp:wrapTight>
          <wp:docPr id="6" name="Picture 23" descr="U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CC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328F">
      <w:rPr>
        <w:rFonts w:ascii="Times New Roman" w:hAnsi="Times New Roman" w:cs="Times New Roman"/>
        <w:b/>
        <w:sz w:val="24"/>
      </w:rPr>
      <w:t>UCCE Master Food Preser</w:t>
    </w:r>
    <w:r>
      <w:rPr>
        <w:rFonts w:ascii="Times New Roman" w:hAnsi="Times New Roman" w:cs="Times New Roman"/>
        <w:b/>
        <w:sz w:val="24"/>
      </w:rPr>
      <w:t>vers of Amador/Calaveras County</w:t>
    </w:r>
  </w:p>
  <w:p w:rsidR="00D43940" w:rsidRPr="003A77B6" w:rsidRDefault="00D43940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12200B Airport Road</w:t>
    </w:r>
  </w:p>
  <w:p w:rsidR="00D43940" w:rsidRPr="003A77B6" w:rsidRDefault="00D43940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Jackson, CA 95642</w:t>
    </w:r>
  </w:p>
  <w:p w:rsidR="00D43940" w:rsidRPr="003A77B6" w:rsidRDefault="00D43940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(209) 223-6834</w:t>
    </w:r>
  </w:p>
  <w:p w:rsidR="00D43940" w:rsidRDefault="00D43940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  <w:hyperlink r:id="rId3" w:history="1">
      <w:r w:rsidRPr="00845985">
        <w:rPr>
          <w:rStyle w:val="Hyperlink"/>
          <w:rFonts w:ascii="Times New Roman" w:hAnsi="Times New Roman" w:cs="Times New Roman"/>
          <w:sz w:val="20"/>
        </w:rPr>
        <w:t>http://cecentralsierra.ucanr.edu</w:t>
      </w:r>
    </w:hyperlink>
  </w:p>
  <w:p w:rsidR="00D43940" w:rsidRPr="003A77B6" w:rsidRDefault="00D43940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</w:p>
  <w:p w:rsidR="00D43940" w:rsidRDefault="00D43940" w:rsidP="000873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BD0" w:rsidRDefault="00602BD0" w:rsidP="00602BD0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t>Planning Your Food Preservation Year – Recipes</w:t>
    </w:r>
    <w:r>
      <w:rPr>
        <w:rFonts w:ascii="Times New Roman" w:hAnsi="Times New Roman" w:cs="Times New Roman"/>
        <w:i/>
        <w:sz w:val="18"/>
      </w:rPr>
      <w:tab/>
      <w:t>March 2018</w:t>
    </w:r>
  </w:p>
  <w:p w:rsidR="0051687D" w:rsidRPr="00ED338A" w:rsidRDefault="0051687D" w:rsidP="0051687D">
    <w:pPr>
      <w:pStyle w:val="Header"/>
      <w:tabs>
        <w:tab w:val="clear" w:pos="4680"/>
        <w:tab w:val="clear" w:pos="9360"/>
        <w:tab w:val="right" w:pos="10800"/>
      </w:tabs>
      <w:rPr>
        <w:rFonts w:ascii="Times New Roman" w:hAnsi="Times New Roman" w:cs="Times New Roman"/>
        <w:i/>
        <w:sz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D5B" w:rsidRDefault="00B72D5B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5254625</wp:posOffset>
          </wp:positionH>
          <wp:positionV relativeFrom="margin">
            <wp:posOffset>-1102995</wp:posOffset>
          </wp:positionV>
          <wp:extent cx="1146175" cy="904875"/>
          <wp:effectExtent l="19050" t="0" r="0" b="0"/>
          <wp:wrapTight wrapText="bothSides">
            <wp:wrapPolygon edited="0">
              <wp:start x="-359" y="0"/>
              <wp:lineTo x="-359" y="21373"/>
              <wp:lineTo x="21540" y="21373"/>
              <wp:lineTo x="21540" y="0"/>
              <wp:lineTo x="-359" y="0"/>
            </wp:wrapPolygon>
          </wp:wrapTight>
          <wp:docPr id="1" name="Picture 0" descr="MFP2015_Small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P2015_Small40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61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-95250</wp:posOffset>
              </wp:positionH>
              <wp:positionV relativeFrom="paragraph">
                <wp:posOffset>-50165</wp:posOffset>
              </wp:positionV>
              <wp:extent cx="6591300" cy="1158240"/>
              <wp:effectExtent l="19050" t="19050" r="19050" b="2286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0" cy="115824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5A72C" id="Rectangle 7" o:spid="_x0000_s1026" style="position:absolute;margin-left:-7.5pt;margin-top:-3.95pt;width:519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" filled="f" strokecolor="#9bbb59 [3206]" strokeweight="3pt">
              <w10:wrap anchorx="margin"/>
            </v:rect>
          </w:pict>
        </mc:Fallback>
      </mc:AlternateContent>
    </w:r>
  </w:p>
  <w:p w:rsidR="00B72D5B" w:rsidRPr="002B328F" w:rsidRDefault="00B72D5B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b/>
        <w:sz w:val="24"/>
      </w:rPr>
    </w:pPr>
    <w:r w:rsidRPr="002B328F">
      <w:rPr>
        <w:rFonts w:ascii="Times New Roman" w:hAnsi="Times New Roman" w:cs="Times New Roman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46990</wp:posOffset>
          </wp:positionV>
          <wp:extent cx="842010" cy="830580"/>
          <wp:effectExtent l="0" t="0" r="0" b="7620"/>
          <wp:wrapTight wrapText="bothSides">
            <wp:wrapPolygon edited="0">
              <wp:start x="0" y="0"/>
              <wp:lineTo x="0" y="21303"/>
              <wp:lineTo x="21014" y="21303"/>
              <wp:lineTo x="21014" y="0"/>
              <wp:lineTo x="0" y="0"/>
            </wp:wrapPolygon>
          </wp:wrapTight>
          <wp:docPr id="5" name="Picture 23" descr="U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CC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328F">
      <w:rPr>
        <w:rFonts w:ascii="Times New Roman" w:hAnsi="Times New Roman" w:cs="Times New Roman"/>
        <w:b/>
        <w:sz w:val="24"/>
      </w:rPr>
      <w:t>UCCE Master Food Preser</w:t>
    </w:r>
    <w:r>
      <w:rPr>
        <w:rFonts w:ascii="Times New Roman" w:hAnsi="Times New Roman" w:cs="Times New Roman"/>
        <w:b/>
        <w:sz w:val="24"/>
      </w:rPr>
      <w:t>vers of Amador/Calaveras County</w:t>
    </w:r>
  </w:p>
  <w:p w:rsidR="00B72D5B" w:rsidRPr="003A77B6" w:rsidRDefault="00B72D5B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12200B Airport Road</w:t>
    </w:r>
  </w:p>
  <w:p w:rsidR="00B72D5B" w:rsidRPr="003A77B6" w:rsidRDefault="00B72D5B" w:rsidP="00087385">
    <w:pPr>
      <w:pStyle w:val="Header"/>
      <w:tabs>
        <w:tab w:val="clear" w:pos="9360"/>
      </w:tabs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Jackson, CA 95642</w:t>
    </w:r>
  </w:p>
  <w:p w:rsidR="00B72D5B" w:rsidRPr="003A77B6" w:rsidRDefault="00B72D5B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3A77B6">
      <w:rPr>
        <w:rFonts w:ascii="Times New Roman" w:hAnsi="Times New Roman" w:cs="Times New Roman"/>
        <w:sz w:val="20"/>
      </w:rPr>
      <w:t>(209) 223-6834</w:t>
    </w:r>
  </w:p>
  <w:p w:rsidR="00B72D5B" w:rsidRDefault="006066F2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  <w:hyperlink r:id="rId3" w:history="1">
      <w:r w:rsidR="00B72D5B" w:rsidRPr="00845985">
        <w:rPr>
          <w:rStyle w:val="Hyperlink"/>
          <w:rFonts w:ascii="Times New Roman" w:hAnsi="Times New Roman" w:cs="Times New Roman"/>
          <w:sz w:val="20"/>
        </w:rPr>
        <w:t>http://cecentralsierra.ucanr.edu</w:t>
      </w:r>
    </w:hyperlink>
  </w:p>
  <w:p w:rsidR="00B72D5B" w:rsidRPr="003A77B6" w:rsidRDefault="00B72D5B" w:rsidP="00087385">
    <w:pPr>
      <w:spacing w:after="0" w:line="240" w:lineRule="auto"/>
      <w:jc w:val="center"/>
      <w:rPr>
        <w:rFonts w:ascii="Times New Roman" w:hAnsi="Times New Roman" w:cs="Times New Roman"/>
        <w:sz w:val="20"/>
      </w:rPr>
    </w:pPr>
  </w:p>
  <w:p w:rsidR="00B72D5B" w:rsidRDefault="00B72D5B" w:rsidP="000873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910"/>
    <w:multiLevelType w:val="hybridMultilevel"/>
    <w:tmpl w:val="84009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F4470"/>
    <w:multiLevelType w:val="hybridMultilevel"/>
    <w:tmpl w:val="7918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70E"/>
    <w:multiLevelType w:val="hybridMultilevel"/>
    <w:tmpl w:val="AF8AC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7525"/>
    <w:multiLevelType w:val="hybridMultilevel"/>
    <w:tmpl w:val="C842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91F24"/>
    <w:multiLevelType w:val="hybridMultilevel"/>
    <w:tmpl w:val="CC325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B40BD"/>
    <w:multiLevelType w:val="hybridMultilevel"/>
    <w:tmpl w:val="F2D0A256"/>
    <w:lvl w:ilvl="0" w:tplc="AF26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5A7A"/>
    <w:multiLevelType w:val="hybridMultilevel"/>
    <w:tmpl w:val="60703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B67DD"/>
    <w:multiLevelType w:val="hybridMultilevel"/>
    <w:tmpl w:val="8F621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12F8D"/>
    <w:multiLevelType w:val="hybridMultilevel"/>
    <w:tmpl w:val="7FD0B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F758A"/>
    <w:multiLevelType w:val="hybridMultilevel"/>
    <w:tmpl w:val="06F07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330B9"/>
    <w:multiLevelType w:val="hybridMultilevel"/>
    <w:tmpl w:val="B2B20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FE41A4"/>
    <w:multiLevelType w:val="hybridMultilevel"/>
    <w:tmpl w:val="126C2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75178F"/>
    <w:multiLevelType w:val="multilevel"/>
    <w:tmpl w:val="E74A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16027"/>
    <w:multiLevelType w:val="hybridMultilevel"/>
    <w:tmpl w:val="F3D01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4333E"/>
    <w:multiLevelType w:val="hybridMultilevel"/>
    <w:tmpl w:val="F9C48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520319"/>
    <w:multiLevelType w:val="hybridMultilevel"/>
    <w:tmpl w:val="11E0405E"/>
    <w:lvl w:ilvl="0" w:tplc="AF26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60E24"/>
    <w:multiLevelType w:val="hybridMultilevel"/>
    <w:tmpl w:val="42C03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44726"/>
    <w:multiLevelType w:val="hybridMultilevel"/>
    <w:tmpl w:val="5EC05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B61A94"/>
    <w:multiLevelType w:val="multilevel"/>
    <w:tmpl w:val="9C560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FBA78A5"/>
    <w:multiLevelType w:val="hybridMultilevel"/>
    <w:tmpl w:val="4FB07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F23A56"/>
    <w:multiLevelType w:val="hybridMultilevel"/>
    <w:tmpl w:val="608AF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AB6F40"/>
    <w:multiLevelType w:val="hybridMultilevel"/>
    <w:tmpl w:val="6E622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C7492"/>
    <w:multiLevelType w:val="hybridMultilevel"/>
    <w:tmpl w:val="BE8A3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500313"/>
    <w:multiLevelType w:val="hybridMultilevel"/>
    <w:tmpl w:val="F414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50414"/>
    <w:multiLevelType w:val="hybridMultilevel"/>
    <w:tmpl w:val="3AF42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DE4A62"/>
    <w:multiLevelType w:val="hybridMultilevel"/>
    <w:tmpl w:val="A8821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41464"/>
    <w:multiLevelType w:val="hybridMultilevel"/>
    <w:tmpl w:val="4A923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9524F"/>
    <w:multiLevelType w:val="hybridMultilevel"/>
    <w:tmpl w:val="B2C6E574"/>
    <w:lvl w:ilvl="0" w:tplc="1F706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7A6B62"/>
    <w:multiLevelType w:val="hybridMultilevel"/>
    <w:tmpl w:val="B6D49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CA19E7"/>
    <w:multiLevelType w:val="hybridMultilevel"/>
    <w:tmpl w:val="F4A2A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027AB2"/>
    <w:multiLevelType w:val="hybridMultilevel"/>
    <w:tmpl w:val="850C9C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F03B4"/>
    <w:multiLevelType w:val="hybridMultilevel"/>
    <w:tmpl w:val="5DF0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4081"/>
    <w:multiLevelType w:val="hybridMultilevel"/>
    <w:tmpl w:val="EC48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86DFD"/>
    <w:multiLevelType w:val="hybridMultilevel"/>
    <w:tmpl w:val="B668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6699"/>
    <w:multiLevelType w:val="hybridMultilevel"/>
    <w:tmpl w:val="98126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A41D5D"/>
    <w:multiLevelType w:val="hybridMultilevel"/>
    <w:tmpl w:val="89DA1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0"/>
  </w:num>
  <w:num w:numId="3">
    <w:abstractNumId w:val="23"/>
  </w:num>
  <w:num w:numId="4">
    <w:abstractNumId w:val="3"/>
  </w:num>
  <w:num w:numId="5">
    <w:abstractNumId w:val="31"/>
  </w:num>
  <w:num w:numId="6">
    <w:abstractNumId w:val="7"/>
  </w:num>
  <w:num w:numId="7">
    <w:abstractNumId w:val="14"/>
  </w:num>
  <w:num w:numId="8">
    <w:abstractNumId w:val="20"/>
  </w:num>
  <w:num w:numId="9">
    <w:abstractNumId w:val="0"/>
  </w:num>
  <w:num w:numId="10">
    <w:abstractNumId w:val="28"/>
  </w:num>
  <w:num w:numId="11">
    <w:abstractNumId w:val="22"/>
  </w:num>
  <w:num w:numId="12">
    <w:abstractNumId w:val="21"/>
  </w:num>
  <w:num w:numId="13">
    <w:abstractNumId w:val="32"/>
  </w:num>
  <w:num w:numId="14">
    <w:abstractNumId w:val="19"/>
  </w:num>
  <w:num w:numId="15">
    <w:abstractNumId w:val="6"/>
  </w:num>
  <w:num w:numId="16">
    <w:abstractNumId w:val="18"/>
  </w:num>
  <w:num w:numId="17">
    <w:abstractNumId w:val="27"/>
  </w:num>
  <w:num w:numId="18">
    <w:abstractNumId w:val="8"/>
  </w:num>
  <w:num w:numId="19">
    <w:abstractNumId w:val="17"/>
  </w:num>
  <w:num w:numId="20">
    <w:abstractNumId w:val="10"/>
  </w:num>
  <w:num w:numId="21">
    <w:abstractNumId w:val="24"/>
  </w:num>
  <w:num w:numId="22">
    <w:abstractNumId w:val="9"/>
  </w:num>
  <w:num w:numId="23">
    <w:abstractNumId w:val="4"/>
  </w:num>
  <w:num w:numId="24">
    <w:abstractNumId w:val="12"/>
  </w:num>
  <w:num w:numId="25">
    <w:abstractNumId w:val="25"/>
  </w:num>
  <w:num w:numId="26">
    <w:abstractNumId w:val="26"/>
  </w:num>
  <w:num w:numId="27">
    <w:abstractNumId w:val="2"/>
  </w:num>
  <w:num w:numId="28">
    <w:abstractNumId w:val="35"/>
  </w:num>
  <w:num w:numId="29">
    <w:abstractNumId w:val="29"/>
  </w:num>
  <w:num w:numId="30">
    <w:abstractNumId w:val="34"/>
  </w:num>
  <w:num w:numId="31">
    <w:abstractNumId w:val="5"/>
  </w:num>
  <w:num w:numId="32">
    <w:abstractNumId w:val="11"/>
  </w:num>
  <w:num w:numId="33">
    <w:abstractNumId w:val="15"/>
  </w:num>
  <w:num w:numId="34">
    <w:abstractNumId w:val="13"/>
  </w:num>
  <w:num w:numId="35">
    <w:abstractNumId w:val="1"/>
  </w:num>
  <w:num w:numId="3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1DFD"/>
    <w:rsid w:val="00020D7E"/>
    <w:rsid w:val="00032373"/>
    <w:rsid w:val="00053BD2"/>
    <w:rsid w:val="000723D2"/>
    <w:rsid w:val="0008538E"/>
    <w:rsid w:val="00087092"/>
    <w:rsid w:val="00087385"/>
    <w:rsid w:val="00097E33"/>
    <w:rsid w:val="000A7732"/>
    <w:rsid w:val="000C1406"/>
    <w:rsid w:val="000E1D31"/>
    <w:rsid w:val="000E52DB"/>
    <w:rsid w:val="000F46B2"/>
    <w:rsid w:val="000F6294"/>
    <w:rsid w:val="001140CD"/>
    <w:rsid w:val="00117147"/>
    <w:rsid w:val="00122ABA"/>
    <w:rsid w:val="00123017"/>
    <w:rsid w:val="0013026D"/>
    <w:rsid w:val="00131D58"/>
    <w:rsid w:val="00134DA3"/>
    <w:rsid w:val="00141CD0"/>
    <w:rsid w:val="001463B7"/>
    <w:rsid w:val="0016381A"/>
    <w:rsid w:val="0016551C"/>
    <w:rsid w:val="00170E37"/>
    <w:rsid w:val="00173AFD"/>
    <w:rsid w:val="0018563A"/>
    <w:rsid w:val="001873E7"/>
    <w:rsid w:val="001917FE"/>
    <w:rsid w:val="001A06EC"/>
    <w:rsid w:val="001A11FE"/>
    <w:rsid w:val="001B57EB"/>
    <w:rsid w:val="001C203F"/>
    <w:rsid w:val="001C394A"/>
    <w:rsid w:val="001D396E"/>
    <w:rsid w:val="001E04C5"/>
    <w:rsid w:val="001F3E0A"/>
    <w:rsid w:val="001F6CCA"/>
    <w:rsid w:val="0021048E"/>
    <w:rsid w:val="00213E68"/>
    <w:rsid w:val="00220316"/>
    <w:rsid w:val="00222FA4"/>
    <w:rsid w:val="00232704"/>
    <w:rsid w:val="0023280F"/>
    <w:rsid w:val="00233B60"/>
    <w:rsid w:val="0024133F"/>
    <w:rsid w:val="00245FA9"/>
    <w:rsid w:val="00261BF9"/>
    <w:rsid w:val="00262DA1"/>
    <w:rsid w:val="00272F5B"/>
    <w:rsid w:val="00297799"/>
    <w:rsid w:val="002A04F1"/>
    <w:rsid w:val="002A2932"/>
    <w:rsid w:val="002A37B0"/>
    <w:rsid w:val="002A52ED"/>
    <w:rsid w:val="002B07D2"/>
    <w:rsid w:val="002B1824"/>
    <w:rsid w:val="002B1AAB"/>
    <w:rsid w:val="002B28DD"/>
    <w:rsid w:val="002B32A2"/>
    <w:rsid w:val="002B6E86"/>
    <w:rsid w:val="002C75B4"/>
    <w:rsid w:val="002C7FBA"/>
    <w:rsid w:val="002E0EA5"/>
    <w:rsid w:val="002F4ABE"/>
    <w:rsid w:val="002F7368"/>
    <w:rsid w:val="00312E41"/>
    <w:rsid w:val="003151D0"/>
    <w:rsid w:val="0033078C"/>
    <w:rsid w:val="00344A7C"/>
    <w:rsid w:val="00344F53"/>
    <w:rsid w:val="003519E9"/>
    <w:rsid w:val="00357427"/>
    <w:rsid w:val="00360029"/>
    <w:rsid w:val="00365D8F"/>
    <w:rsid w:val="0037710B"/>
    <w:rsid w:val="003775D9"/>
    <w:rsid w:val="003835BA"/>
    <w:rsid w:val="00383CA5"/>
    <w:rsid w:val="0039106B"/>
    <w:rsid w:val="003A3310"/>
    <w:rsid w:val="003A3C1B"/>
    <w:rsid w:val="003A77B6"/>
    <w:rsid w:val="003A7A91"/>
    <w:rsid w:val="003B6F9C"/>
    <w:rsid w:val="003C2A29"/>
    <w:rsid w:val="003F1718"/>
    <w:rsid w:val="003F1EE9"/>
    <w:rsid w:val="003F61E4"/>
    <w:rsid w:val="0041410B"/>
    <w:rsid w:val="004323ED"/>
    <w:rsid w:val="00435798"/>
    <w:rsid w:val="00437E66"/>
    <w:rsid w:val="004407CC"/>
    <w:rsid w:val="004551BC"/>
    <w:rsid w:val="00457E93"/>
    <w:rsid w:val="00460E5C"/>
    <w:rsid w:val="00463C39"/>
    <w:rsid w:val="0048379F"/>
    <w:rsid w:val="004A219E"/>
    <w:rsid w:val="004B4D54"/>
    <w:rsid w:val="004C4864"/>
    <w:rsid w:val="004D2BF8"/>
    <w:rsid w:val="004D6A73"/>
    <w:rsid w:val="004F1473"/>
    <w:rsid w:val="00515953"/>
    <w:rsid w:val="0051687D"/>
    <w:rsid w:val="005319A6"/>
    <w:rsid w:val="00531B7A"/>
    <w:rsid w:val="00542505"/>
    <w:rsid w:val="00551AC9"/>
    <w:rsid w:val="00556AD1"/>
    <w:rsid w:val="00573142"/>
    <w:rsid w:val="005A6850"/>
    <w:rsid w:val="005B0313"/>
    <w:rsid w:val="005B1DE5"/>
    <w:rsid w:val="005C18F1"/>
    <w:rsid w:val="005E3640"/>
    <w:rsid w:val="005F4211"/>
    <w:rsid w:val="00602BD0"/>
    <w:rsid w:val="006066F2"/>
    <w:rsid w:val="00615403"/>
    <w:rsid w:val="00617518"/>
    <w:rsid w:val="00623066"/>
    <w:rsid w:val="00634BDC"/>
    <w:rsid w:val="006418FD"/>
    <w:rsid w:val="00645E37"/>
    <w:rsid w:val="0064781E"/>
    <w:rsid w:val="00671B01"/>
    <w:rsid w:val="0067509A"/>
    <w:rsid w:val="006759A3"/>
    <w:rsid w:val="00676F40"/>
    <w:rsid w:val="00677DCE"/>
    <w:rsid w:val="006827DB"/>
    <w:rsid w:val="00682E66"/>
    <w:rsid w:val="0069509E"/>
    <w:rsid w:val="006A0191"/>
    <w:rsid w:val="006A3F27"/>
    <w:rsid w:val="006C1594"/>
    <w:rsid w:val="006C45BB"/>
    <w:rsid w:val="00702E0C"/>
    <w:rsid w:val="00704AC6"/>
    <w:rsid w:val="00721D01"/>
    <w:rsid w:val="0072236D"/>
    <w:rsid w:val="0073402E"/>
    <w:rsid w:val="007342E9"/>
    <w:rsid w:val="0074340A"/>
    <w:rsid w:val="00750BD8"/>
    <w:rsid w:val="00770E58"/>
    <w:rsid w:val="00797395"/>
    <w:rsid w:val="007D0F20"/>
    <w:rsid w:val="007D2262"/>
    <w:rsid w:val="007E6158"/>
    <w:rsid w:val="007F566D"/>
    <w:rsid w:val="00840407"/>
    <w:rsid w:val="008705BD"/>
    <w:rsid w:val="0089015E"/>
    <w:rsid w:val="00891966"/>
    <w:rsid w:val="00893612"/>
    <w:rsid w:val="00895F1A"/>
    <w:rsid w:val="008A0FE2"/>
    <w:rsid w:val="008B49EA"/>
    <w:rsid w:val="008D21F9"/>
    <w:rsid w:val="008D637E"/>
    <w:rsid w:val="008E15C6"/>
    <w:rsid w:val="008E7D0E"/>
    <w:rsid w:val="00902CC3"/>
    <w:rsid w:val="0090507C"/>
    <w:rsid w:val="0091279B"/>
    <w:rsid w:val="00915EFD"/>
    <w:rsid w:val="0091716E"/>
    <w:rsid w:val="0092448E"/>
    <w:rsid w:val="009466D3"/>
    <w:rsid w:val="00952084"/>
    <w:rsid w:val="009579DC"/>
    <w:rsid w:val="00965A30"/>
    <w:rsid w:val="0098235F"/>
    <w:rsid w:val="00986195"/>
    <w:rsid w:val="00987854"/>
    <w:rsid w:val="00990E9D"/>
    <w:rsid w:val="00992AF2"/>
    <w:rsid w:val="009A0390"/>
    <w:rsid w:val="009D538E"/>
    <w:rsid w:val="009E4C5A"/>
    <w:rsid w:val="009E6C88"/>
    <w:rsid w:val="009F4263"/>
    <w:rsid w:val="00A02E28"/>
    <w:rsid w:val="00A24746"/>
    <w:rsid w:val="00A256C9"/>
    <w:rsid w:val="00A2664A"/>
    <w:rsid w:val="00A26B84"/>
    <w:rsid w:val="00A27F23"/>
    <w:rsid w:val="00A34AEE"/>
    <w:rsid w:val="00A35F14"/>
    <w:rsid w:val="00A41848"/>
    <w:rsid w:val="00A42C9C"/>
    <w:rsid w:val="00A50663"/>
    <w:rsid w:val="00A52434"/>
    <w:rsid w:val="00A54646"/>
    <w:rsid w:val="00A5773A"/>
    <w:rsid w:val="00A63713"/>
    <w:rsid w:val="00A6517A"/>
    <w:rsid w:val="00AA4FCA"/>
    <w:rsid w:val="00AD16F5"/>
    <w:rsid w:val="00AD2E86"/>
    <w:rsid w:val="00AD719C"/>
    <w:rsid w:val="00AD78A9"/>
    <w:rsid w:val="00AE27F3"/>
    <w:rsid w:val="00AE2F33"/>
    <w:rsid w:val="00AF4B99"/>
    <w:rsid w:val="00B02B7E"/>
    <w:rsid w:val="00B03DB3"/>
    <w:rsid w:val="00B11DD1"/>
    <w:rsid w:val="00B4167A"/>
    <w:rsid w:val="00B42D56"/>
    <w:rsid w:val="00B46FB8"/>
    <w:rsid w:val="00B5532E"/>
    <w:rsid w:val="00B56B6C"/>
    <w:rsid w:val="00B60306"/>
    <w:rsid w:val="00B72D5B"/>
    <w:rsid w:val="00B73FBF"/>
    <w:rsid w:val="00B74BB3"/>
    <w:rsid w:val="00B802C8"/>
    <w:rsid w:val="00B91DCC"/>
    <w:rsid w:val="00BA0C35"/>
    <w:rsid w:val="00BC2D3E"/>
    <w:rsid w:val="00BD517E"/>
    <w:rsid w:val="00BF2F24"/>
    <w:rsid w:val="00C073C7"/>
    <w:rsid w:val="00C0787C"/>
    <w:rsid w:val="00C10980"/>
    <w:rsid w:val="00C626F5"/>
    <w:rsid w:val="00C76028"/>
    <w:rsid w:val="00C82798"/>
    <w:rsid w:val="00C9430F"/>
    <w:rsid w:val="00CB14C4"/>
    <w:rsid w:val="00CC43F8"/>
    <w:rsid w:val="00CE1D81"/>
    <w:rsid w:val="00D01C9F"/>
    <w:rsid w:val="00D254B5"/>
    <w:rsid w:val="00D43940"/>
    <w:rsid w:val="00D44016"/>
    <w:rsid w:val="00D64DAD"/>
    <w:rsid w:val="00D67000"/>
    <w:rsid w:val="00D71AD8"/>
    <w:rsid w:val="00D85691"/>
    <w:rsid w:val="00D964B6"/>
    <w:rsid w:val="00DA2552"/>
    <w:rsid w:val="00DD11F8"/>
    <w:rsid w:val="00DD1979"/>
    <w:rsid w:val="00DD64ED"/>
    <w:rsid w:val="00DF5D8A"/>
    <w:rsid w:val="00E00130"/>
    <w:rsid w:val="00E027D5"/>
    <w:rsid w:val="00E04CFE"/>
    <w:rsid w:val="00E0531C"/>
    <w:rsid w:val="00E06F8E"/>
    <w:rsid w:val="00E07ACA"/>
    <w:rsid w:val="00E24DDA"/>
    <w:rsid w:val="00E86FAC"/>
    <w:rsid w:val="00E976C0"/>
    <w:rsid w:val="00EC1E8D"/>
    <w:rsid w:val="00EC2AED"/>
    <w:rsid w:val="00ED338A"/>
    <w:rsid w:val="00ED49F2"/>
    <w:rsid w:val="00EE43D0"/>
    <w:rsid w:val="00EF3B3E"/>
    <w:rsid w:val="00F02117"/>
    <w:rsid w:val="00F02E3C"/>
    <w:rsid w:val="00F07C74"/>
    <w:rsid w:val="00F1705C"/>
    <w:rsid w:val="00F35A1F"/>
    <w:rsid w:val="00F47481"/>
    <w:rsid w:val="00F56AC4"/>
    <w:rsid w:val="00F705EB"/>
    <w:rsid w:val="00F83645"/>
    <w:rsid w:val="00F84AA8"/>
    <w:rsid w:val="00FB24CF"/>
    <w:rsid w:val="00FC3526"/>
    <w:rsid w:val="00FC417C"/>
    <w:rsid w:val="00FE381D"/>
    <w:rsid w:val="00FE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3B85CA-B490-4B30-9DF3-D2A038A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66D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5B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91"/>
  </w:style>
  <w:style w:type="paragraph" w:styleId="Footer">
    <w:name w:val="footer"/>
    <w:basedOn w:val="Normal"/>
    <w:link w:val="FooterChar"/>
    <w:uiPriority w:val="99"/>
    <w:unhideWhenUsed/>
    <w:rsid w:val="003A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91"/>
  </w:style>
  <w:style w:type="paragraph" w:styleId="ListParagraph">
    <w:name w:val="List Paragraph"/>
    <w:basedOn w:val="Normal"/>
    <w:uiPriority w:val="34"/>
    <w:qFormat/>
    <w:rsid w:val="0021048E"/>
    <w:pPr>
      <w:ind w:left="720"/>
      <w:contextualSpacing/>
    </w:pPr>
  </w:style>
  <w:style w:type="paragraph" w:customStyle="1" w:styleId="A0E349F008B644AAB6A282E0D042D17E">
    <w:name w:val="A0E349F008B644AAB6A282E0D042D17E"/>
    <w:rsid w:val="00EE43D0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rsid w:val="00EE43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43D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B802C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table" w:styleId="MediumGrid1-Accent5">
    <w:name w:val="Medium Grid 1 Accent 5"/>
    <w:basedOn w:val="TableNormal"/>
    <w:uiPriority w:val="67"/>
    <w:rsid w:val="00B802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List1">
    <w:name w:val="Table List 1"/>
    <w:basedOn w:val="TableNormal"/>
    <w:rsid w:val="0075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F4AB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2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5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505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91279B"/>
    <w:pPr>
      <w:spacing w:after="0" w:line="24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D64DAD"/>
    <w:rPr>
      <w:color w:val="800080" w:themeColor="followedHyperlink"/>
      <w:u w:val="single"/>
    </w:rPr>
  </w:style>
  <w:style w:type="paragraph" w:customStyle="1" w:styleId="Body">
    <w:name w:val="Body"/>
    <w:rsid w:val="001230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yperlink0">
    <w:name w:val="Hyperlink.0"/>
    <w:basedOn w:val="Hyperlink"/>
    <w:rsid w:val="0012301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87854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987854"/>
  </w:style>
  <w:style w:type="character" w:styleId="Emphasis">
    <w:name w:val="Emphasis"/>
    <w:basedOn w:val="DefaultParagraphFont"/>
    <w:uiPriority w:val="20"/>
    <w:qFormat/>
    <w:rsid w:val="00987854"/>
    <w:rPr>
      <w:i/>
      <w:iCs/>
    </w:rPr>
  </w:style>
  <w:style w:type="table" w:styleId="TableGrid">
    <w:name w:val="Table Grid"/>
    <w:basedOn w:val="TableNormal"/>
    <w:rsid w:val="001171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47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C45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canr.edu/sites/anrstaff/files/21524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centralsierra.ucanr.ed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cecentralsierra.ucanr.ed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E5DF-BF5A-493D-B41B-E768E8FD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M. Allen</dc:creator>
  <cp:lastModifiedBy>Susan</cp:lastModifiedBy>
  <cp:revision>9</cp:revision>
  <cp:lastPrinted>2016-02-20T19:25:00Z</cp:lastPrinted>
  <dcterms:created xsi:type="dcterms:W3CDTF">2018-03-09T22:48:00Z</dcterms:created>
  <dcterms:modified xsi:type="dcterms:W3CDTF">2018-03-10T01:44:00Z</dcterms:modified>
</cp:coreProperties>
</file>