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5E7A241D">
            <wp:simplePos x="0" y="0"/>
            <wp:positionH relativeFrom="margin">
              <wp:posOffset>-710565</wp:posOffset>
            </wp:positionH>
            <wp:positionV relativeFrom="margin">
              <wp:posOffset>-587375</wp:posOffset>
            </wp:positionV>
            <wp:extent cx="7723505" cy="144716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7723505" cy="14471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C16A0F">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lastRenderedPageBreak/>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 xml:space="preserve">Orloff, S. B., D. D. Putnam, and R. Wilson. 2008. Maximizing fertilizer efficiency through tissue testing and improved application methods. In Proceedings, 38th Annual California Alfalfa &amp; Forage Symposium and Western Alfalfa Seed Conference. 08-275. UC Alfalfa and Forages website, </w:t>
      </w:r>
      <w:r w:rsidRPr="00CF7608">
        <w:lastRenderedPageBreak/>
        <w:t>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Inquiries regarding ANR’s nondiscrimination policies may be directed to UCANR, Affirmative Action Compliance &amp; Title IX Officer, University of California, Agriculture and Natural 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lastRenderedPageBreak/>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lastRenderedPageBreak/>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25C04" w14:textId="77777777" w:rsidR="00C16A0F" w:rsidRDefault="00C16A0F" w:rsidP="0018351F">
      <w:r>
        <w:separator/>
      </w:r>
    </w:p>
    <w:p w14:paraId="5590E390" w14:textId="77777777" w:rsidR="00C16A0F" w:rsidRDefault="00C16A0F"/>
  </w:endnote>
  <w:endnote w:type="continuationSeparator" w:id="0">
    <w:p w14:paraId="1710D188" w14:textId="77777777" w:rsidR="00C16A0F" w:rsidRDefault="00C16A0F" w:rsidP="0018351F">
      <w:r>
        <w:continuationSeparator/>
      </w:r>
    </w:p>
    <w:p w14:paraId="7B430B9F" w14:textId="77777777" w:rsidR="00C16A0F" w:rsidRDefault="00C16A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314998" w14:textId="77777777" w:rsidR="00C16A0F" w:rsidRDefault="00C16A0F" w:rsidP="0018351F">
      <w:r>
        <w:separator/>
      </w:r>
    </w:p>
    <w:p w14:paraId="42E1011E" w14:textId="77777777" w:rsidR="00C16A0F" w:rsidRDefault="00C16A0F"/>
  </w:footnote>
  <w:footnote w:type="continuationSeparator" w:id="0">
    <w:p w14:paraId="644B958D" w14:textId="77777777" w:rsidR="00C16A0F" w:rsidRDefault="00C16A0F" w:rsidP="0018351F">
      <w:r>
        <w:continuationSeparator/>
      </w:r>
    </w:p>
    <w:p w14:paraId="42B53DEE" w14:textId="77777777" w:rsidR="00C16A0F" w:rsidRDefault="00C16A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C16A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3F1C5F"/>
    <w:rsid w:val="00495907"/>
    <w:rsid w:val="004A311C"/>
    <w:rsid w:val="004B48AB"/>
    <w:rsid w:val="004D6282"/>
    <w:rsid w:val="004D68AE"/>
    <w:rsid w:val="004F768E"/>
    <w:rsid w:val="00516F14"/>
    <w:rsid w:val="00523B58"/>
    <w:rsid w:val="005520DE"/>
    <w:rsid w:val="005601B5"/>
    <w:rsid w:val="005741FC"/>
    <w:rsid w:val="005A03A3"/>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23DA0"/>
    <w:rsid w:val="00B7429E"/>
    <w:rsid w:val="00B83179"/>
    <w:rsid w:val="00BA585B"/>
    <w:rsid w:val="00BD4DC2"/>
    <w:rsid w:val="00BD7FFE"/>
    <w:rsid w:val="00BE0056"/>
    <w:rsid w:val="00BF2234"/>
    <w:rsid w:val="00BF4785"/>
    <w:rsid w:val="00BF4FA2"/>
    <w:rsid w:val="00C031C6"/>
    <w:rsid w:val="00C16A0F"/>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75FF8"/>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sv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5</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8</cp:revision>
  <cp:lastPrinted>2019-08-08T18:45:00Z</cp:lastPrinted>
  <dcterms:created xsi:type="dcterms:W3CDTF">2019-08-08T17:52:00Z</dcterms:created>
  <dcterms:modified xsi:type="dcterms:W3CDTF">2021-02-09T21:00:00Z</dcterms:modified>
</cp:coreProperties>
</file>